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71483" w14:textId="77777777" w:rsidR="00616362" w:rsidRDefault="00616362" w:rsidP="00616362">
      <w:pPr>
        <w:jc w:val="center"/>
        <w:rPr>
          <w:rFonts w:ascii="Times New Roman" w:hAnsi="Times New Roman"/>
          <w:kern w:val="0"/>
          <w:sz w:val="32"/>
          <w:szCs w:val="32"/>
          <w14:ligatures w14:val="none"/>
        </w:rPr>
      </w:pPr>
      <w:r>
        <w:rPr>
          <w:rFonts w:ascii="Times New Roman" w:hAnsi="Times New Roman"/>
          <w:kern w:val="0"/>
          <w:sz w:val="32"/>
          <w:szCs w:val="32"/>
          <w14:ligatures w14:val="none"/>
        </w:rPr>
        <w:t xml:space="preserve">Town of Red Cross </w:t>
      </w:r>
    </w:p>
    <w:p w14:paraId="6AAAB0BE" w14:textId="77777777" w:rsidR="00616362" w:rsidRDefault="00616362" w:rsidP="00616362">
      <w:pPr>
        <w:jc w:val="center"/>
        <w:rPr>
          <w:rFonts w:ascii="Times New Roman" w:hAnsi="Times New Roman"/>
          <w:kern w:val="0"/>
          <w:sz w:val="32"/>
          <w:szCs w:val="32"/>
          <w14:ligatures w14:val="none"/>
        </w:rPr>
      </w:pPr>
      <w:r>
        <w:rPr>
          <w:rFonts w:ascii="Times New Roman" w:hAnsi="Times New Roman"/>
          <w:kern w:val="0"/>
          <w:sz w:val="32"/>
          <w:szCs w:val="32"/>
          <w14:ligatures w14:val="none"/>
        </w:rPr>
        <w:t>Planning and Zoning Meeting at Town Hall</w:t>
      </w:r>
    </w:p>
    <w:p w14:paraId="314B49FB" w14:textId="77777777" w:rsidR="00616362" w:rsidRDefault="00616362" w:rsidP="00616362">
      <w:pPr>
        <w:jc w:val="center"/>
        <w:rPr>
          <w:rFonts w:ascii="Times New Roman" w:hAnsi="Times New Roman"/>
          <w:kern w:val="0"/>
          <w:sz w:val="32"/>
          <w:szCs w:val="32"/>
          <w14:ligatures w14:val="none"/>
        </w:rPr>
      </w:pPr>
      <w:r>
        <w:rPr>
          <w:rFonts w:ascii="Times New Roman" w:hAnsi="Times New Roman"/>
          <w:kern w:val="0"/>
          <w:sz w:val="32"/>
          <w:szCs w:val="32"/>
          <w14:ligatures w14:val="none"/>
        </w:rPr>
        <w:t>Minutes of</w:t>
      </w:r>
    </w:p>
    <w:p w14:paraId="3061FDAC" w14:textId="74D210AA" w:rsidR="00616362" w:rsidRDefault="00616362" w:rsidP="00616362">
      <w:pPr>
        <w:jc w:val="center"/>
        <w:rPr>
          <w:rFonts w:ascii="Times New Roman" w:hAnsi="Times New Roman"/>
          <w:kern w:val="0"/>
          <w:sz w:val="32"/>
          <w:szCs w:val="32"/>
          <w14:ligatures w14:val="none"/>
        </w:rPr>
      </w:pPr>
      <w:r>
        <w:rPr>
          <w:rFonts w:ascii="Times New Roman" w:hAnsi="Times New Roman"/>
          <w:kern w:val="0"/>
          <w:sz w:val="32"/>
          <w:szCs w:val="32"/>
          <w14:ligatures w14:val="none"/>
        </w:rPr>
        <w:t>Tuesday, September 8, 2026 at 6:00 PM</w:t>
      </w:r>
    </w:p>
    <w:p w14:paraId="3A4D8102" w14:textId="77777777" w:rsidR="00616362" w:rsidRDefault="00616362" w:rsidP="00616362">
      <w:pPr>
        <w:jc w:val="center"/>
        <w:rPr>
          <w:rFonts w:ascii="Times New Roman" w:hAnsi="Times New Roman"/>
          <w:kern w:val="0"/>
          <w:sz w:val="28"/>
          <w:szCs w:val="28"/>
          <w14:ligatures w14:val="none"/>
        </w:rPr>
      </w:pPr>
    </w:p>
    <w:p w14:paraId="4A5AF52E" w14:textId="4E53FDD6"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Present: Heather Britt-Vice Chairman, Wendell Copeland, and Kimberly Long</w:t>
      </w:r>
    </w:p>
    <w:p w14:paraId="1E7CBC2E" w14:textId="77777777"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Mike Efird- Planning and Zoning Officer</w:t>
      </w:r>
    </w:p>
    <w:p w14:paraId="324BFBB7" w14:textId="77777777"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 xml:space="preserve">Secretary: Shannon Alberta </w:t>
      </w:r>
    </w:p>
    <w:p w14:paraId="28046E81" w14:textId="77777777"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 xml:space="preserve">Liasson: Andrew Smith </w:t>
      </w:r>
    </w:p>
    <w:p w14:paraId="6A7ECF87" w14:textId="75EEBE67"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Absent:</w:t>
      </w:r>
      <w:r w:rsidRPr="00616362">
        <w:rPr>
          <w:rFonts w:ascii="Times New Roman" w:hAnsi="Times New Roman"/>
          <w:kern w:val="0"/>
          <w:sz w:val="28"/>
          <w:szCs w:val="28"/>
          <w14:ligatures w14:val="none"/>
        </w:rPr>
        <w:t xml:space="preserve"> </w:t>
      </w:r>
      <w:r>
        <w:rPr>
          <w:rFonts w:ascii="Times New Roman" w:hAnsi="Times New Roman"/>
          <w:kern w:val="0"/>
          <w:sz w:val="28"/>
          <w:szCs w:val="28"/>
          <w14:ligatures w14:val="none"/>
        </w:rPr>
        <w:t xml:space="preserve">Mark Tucker-Chairman, Jennifer </w:t>
      </w:r>
      <w:proofErr w:type="spellStart"/>
      <w:r>
        <w:rPr>
          <w:rFonts w:ascii="Times New Roman" w:hAnsi="Times New Roman"/>
          <w:kern w:val="0"/>
          <w:sz w:val="28"/>
          <w:szCs w:val="28"/>
          <w14:ligatures w14:val="none"/>
        </w:rPr>
        <w:t>D’Amore</w:t>
      </w:r>
      <w:proofErr w:type="spellEnd"/>
      <w:r>
        <w:rPr>
          <w:rFonts w:ascii="Times New Roman" w:hAnsi="Times New Roman"/>
          <w:kern w:val="0"/>
          <w:sz w:val="28"/>
          <w:szCs w:val="28"/>
          <w14:ligatures w14:val="none"/>
        </w:rPr>
        <w:t>, David Smith, Melvin Poole-alternate</w:t>
      </w:r>
    </w:p>
    <w:p w14:paraId="4D10083B" w14:textId="77777777" w:rsidR="00616362" w:rsidRDefault="00616362" w:rsidP="00616362">
      <w:pPr>
        <w:rPr>
          <w:rFonts w:ascii="Times New Roman" w:hAnsi="Times New Roman"/>
          <w:kern w:val="0"/>
          <w:sz w:val="28"/>
          <w:szCs w:val="28"/>
          <w14:ligatures w14:val="none"/>
        </w:rPr>
      </w:pPr>
    </w:p>
    <w:p w14:paraId="7B189034" w14:textId="5467D505"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Vice- Chairman, Heather Britt, called the meeting to order.</w:t>
      </w:r>
    </w:p>
    <w:p w14:paraId="786113BF" w14:textId="77777777" w:rsidR="00616362" w:rsidRDefault="00616362" w:rsidP="00616362">
      <w:pPr>
        <w:rPr>
          <w:rFonts w:ascii="Times New Roman" w:hAnsi="Times New Roman"/>
          <w:kern w:val="0"/>
          <w:sz w:val="28"/>
          <w:szCs w:val="28"/>
          <w14:ligatures w14:val="none"/>
        </w:rPr>
      </w:pPr>
    </w:p>
    <w:p w14:paraId="3F3F8624" w14:textId="09CE1280"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Prayer was given by Heather Britt</w:t>
      </w:r>
    </w:p>
    <w:p w14:paraId="0309E162" w14:textId="77777777" w:rsidR="00616362" w:rsidRDefault="00616362" w:rsidP="00616362">
      <w:pPr>
        <w:rPr>
          <w:rFonts w:ascii="Times New Roman" w:hAnsi="Times New Roman"/>
          <w:kern w:val="0"/>
          <w:sz w:val="28"/>
          <w:szCs w:val="28"/>
          <w14:ligatures w14:val="none"/>
        </w:rPr>
      </w:pPr>
    </w:p>
    <w:p w14:paraId="2D1818F6" w14:textId="77777777"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Welcome, and recognition of guests</w:t>
      </w:r>
    </w:p>
    <w:p w14:paraId="10825D3B" w14:textId="77777777" w:rsidR="00616362" w:rsidRDefault="00616362" w:rsidP="00616362">
      <w:pPr>
        <w:rPr>
          <w:rFonts w:ascii="Times New Roman" w:hAnsi="Times New Roman"/>
          <w:kern w:val="0"/>
          <w:sz w:val="28"/>
          <w:szCs w:val="28"/>
          <w14:ligatures w14:val="none"/>
        </w:rPr>
      </w:pPr>
    </w:p>
    <w:p w14:paraId="743F4BF7" w14:textId="78C975B9"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 xml:space="preserve">The agenda was approved for </w:t>
      </w:r>
      <w:r w:rsidR="000B30BC">
        <w:rPr>
          <w:rFonts w:ascii="Times New Roman" w:hAnsi="Times New Roman"/>
          <w:kern w:val="0"/>
          <w:sz w:val="28"/>
          <w:szCs w:val="28"/>
          <w14:ligatures w14:val="none"/>
        </w:rPr>
        <w:t>September 8</w:t>
      </w:r>
      <w:r>
        <w:rPr>
          <w:rFonts w:ascii="Times New Roman" w:hAnsi="Times New Roman"/>
          <w:kern w:val="0"/>
          <w:sz w:val="28"/>
          <w:szCs w:val="28"/>
          <w14:ligatures w14:val="none"/>
        </w:rPr>
        <w:t xml:space="preserve">, 2026. The </w:t>
      </w:r>
      <w:r>
        <w:rPr>
          <w:rFonts w:ascii="Times New Roman" w:hAnsi="Times New Roman"/>
          <w:b/>
          <w:bCs/>
          <w:kern w:val="0"/>
          <w:sz w:val="28"/>
          <w:szCs w:val="28"/>
          <w14:ligatures w14:val="none"/>
        </w:rPr>
        <w:t>motion to approve the agenda</w:t>
      </w:r>
      <w:r>
        <w:rPr>
          <w:rFonts w:ascii="Times New Roman" w:hAnsi="Times New Roman"/>
          <w:kern w:val="0"/>
          <w:sz w:val="28"/>
          <w:szCs w:val="28"/>
          <w14:ligatures w14:val="none"/>
        </w:rPr>
        <w:t xml:space="preserve"> was made by </w:t>
      </w:r>
      <w:r w:rsidR="000B30BC">
        <w:rPr>
          <w:rFonts w:ascii="Times New Roman" w:hAnsi="Times New Roman"/>
          <w:kern w:val="0"/>
          <w:sz w:val="28"/>
          <w:szCs w:val="28"/>
          <w14:ligatures w14:val="none"/>
        </w:rPr>
        <w:t>Kimberly Long</w:t>
      </w:r>
      <w:r>
        <w:rPr>
          <w:rFonts w:ascii="Times New Roman" w:hAnsi="Times New Roman"/>
          <w:kern w:val="0"/>
          <w:sz w:val="28"/>
          <w:szCs w:val="28"/>
          <w14:ligatures w14:val="none"/>
        </w:rPr>
        <w:t xml:space="preserve"> and seconded by </w:t>
      </w:r>
      <w:r w:rsidR="000B30BC">
        <w:rPr>
          <w:rFonts w:ascii="Times New Roman" w:hAnsi="Times New Roman"/>
          <w:kern w:val="0"/>
          <w:sz w:val="28"/>
          <w:szCs w:val="28"/>
          <w14:ligatures w14:val="none"/>
        </w:rPr>
        <w:t>Wendell Copeland</w:t>
      </w:r>
      <w:r>
        <w:rPr>
          <w:rFonts w:ascii="Times New Roman" w:hAnsi="Times New Roman"/>
          <w:kern w:val="0"/>
          <w:sz w:val="28"/>
          <w:szCs w:val="28"/>
          <w14:ligatures w14:val="none"/>
        </w:rPr>
        <w:t xml:space="preserve">; Vote </w:t>
      </w:r>
      <w:r w:rsidR="000B30BC">
        <w:rPr>
          <w:rFonts w:ascii="Times New Roman" w:hAnsi="Times New Roman"/>
          <w:kern w:val="0"/>
          <w:sz w:val="28"/>
          <w:szCs w:val="28"/>
          <w14:ligatures w14:val="none"/>
        </w:rPr>
        <w:t>3</w:t>
      </w:r>
      <w:r>
        <w:rPr>
          <w:rFonts w:ascii="Times New Roman" w:hAnsi="Times New Roman"/>
          <w:kern w:val="0"/>
          <w:sz w:val="28"/>
          <w:szCs w:val="28"/>
          <w14:ligatures w14:val="none"/>
        </w:rPr>
        <w:t xml:space="preserve"> aye, 0 no. </w:t>
      </w:r>
    </w:p>
    <w:p w14:paraId="3B523107" w14:textId="77777777" w:rsidR="00616362" w:rsidRDefault="00616362" w:rsidP="00616362">
      <w:pPr>
        <w:rPr>
          <w:rFonts w:ascii="Times New Roman" w:hAnsi="Times New Roman"/>
          <w:kern w:val="0"/>
          <w:sz w:val="28"/>
          <w:szCs w:val="28"/>
          <w14:ligatures w14:val="none"/>
        </w:rPr>
      </w:pPr>
    </w:p>
    <w:p w14:paraId="5B2F9B67" w14:textId="18E733E2" w:rsidR="00616362" w:rsidRDefault="00616362" w:rsidP="00616362">
      <w:pPr>
        <w:rPr>
          <w:rFonts w:ascii="Times New Roman" w:hAnsi="Times New Roman"/>
          <w:kern w:val="0"/>
          <w:sz w:val="28"/>
          <w:szCs w:val="28"/>
          <w14:ligatures w14:val="none"/>
        </w:rPr>
      </w:pPr>
      <w:r>
        <w:rPr>
          <w:rFonts w:ascii="Times New Roman" w:hAnsi="Times New Roman"/>
          <w:kern w:val="0"/>
          <w:sz w:val="28"/>
          <w:szCs w:val="28"/>
          <w14:ligatures w14:val="none"/>
        </w:rPr>
        <w:t xml:space="preserve">The Minutes of the last Planning and Zoning meeting of </w:t>
      </w:r>
      <w:r w:rsidR="000B30BC">
        <w:rPr>
          <w:rFonts w:ascii="Times New Roman" w:hAnsi="Times New Roman"/>
          <w:kern w:val="0"/>
          <w:sz w:val="28"/>
          <w:szCs w:val="28"/>
          <w14:ligatures w14:val="none"/>
        </w:rPr>
        <w:t>August 3</w:t>
      </w:r>
      <w:r>
        <w:rPr>
          <w:rFonts w:ascii="Times New Roman" w:hAnsi="Times New Roman"/>
          <w:kern w:val="0"/>
          <w:sz w:val="28"/>
          <w:szCs w:val="28"/>
          <w14:ligatures w14:val="none"/>
        </w:rPr>
        <w:t xml:space="preserve">, 2026 were approved. A </w:t>
      </w:r>
      <w:r>
        <w:rPr>
          <w:rFonts w:ascii="Times New Roman" w:hAnsi="Times New Roman"/>
          <w:b/>
          <w:kern w:val="0"/>
          <w:sz w:val="28"/>
          <w:szCs w:val="28"/>
          <w14:ligatures w14:val="none"/>
        </w:rPr>
        <w:t xml:space="preserve">Motion to approve the minutes </w:t>
      </w:r>
      <w:r>
        <w:rPr>
          <w:rFonts w:ascii="Times New Roman" w:hAnsi="Times New Roman"/>
          <w:kern w:val="0"/>
          <w:sz w:val="28"/>
          <w:szCs w:val="28"/>
          <w14:ligatures w14:val="none"/>
        </w:rPr>
        <w:t xml:space="preserve">was made by: </w:t>
      </w:r>
      <w:r w:rsidR="000B30BC">
        <w:rPr>
          <w:rFonts w:ascii="Times New Roman" w:hAnsi="Times New Roman"/>
          <w:kern w:val="0"/>
          <w:sz w:val="28"/>
          <w:szCs w:val="28"/>
          <w14:ligatures w14:val="none"/>
        </w:rPr>
        <w:t>Wendell Copeland</w:t>
      </w:r>
      <w:r>
        <w:rPr>
          <w:rFonts w:ascii="Times New Roman" w:hAnsi="Times New Roman"/>
          <w:kern w:val="0"/>
          <w:sz w:val="28"/>
          <w:szCs w:val="28"/>
          <w14:ligatures w14:val="none"/>
        </w:rPr>
        <w:t>, second by Heather Britt. Vote:</w:t>
      </w:r>
      <w:r w:rsidR="000B30BC">
        <w:rPr>
          <w:rFonts w:ascii="Times New Roman" w:hAnsi="Times New Roman"/>
          <w:kern w:val="0"/>
          <w:sz w:val="28"/>
          <w:szCs w:val="28"/>
          <w14:ligatures w14:val="none"/>
        </w:rPr>
        <w:t xml:space="preserve"> 3</w:t>
      </w:r>
      <w:r>
        <w:rPr>
          <w:rFonts w:ascii="Times New Roman" w:hAnsi="Times New Roman"/>
          <w:kern w:val="0"/>
          <w:sz w:val="28"/>
          <w:szCs w:val="28"/>
          <w14:ligatures w14:val="none"/>
        </w:rPr>
        <w:t xml:space="preserve"> Aye, 0 No.</w:t>
      </w:r>
    </w:p>
    <w:p w14:paraId="4C69B1A8" w14:textId="77777777" w:rsidR="00616362" w:rsidRDefault="00616362" w:rsidP="00616362">
      <w:pPr>
        <w:rPr>
          <w:rFonts w:ascii="Times New Roman" w:hAnsi="Times New Roman"/>
          <w:kern w:val="0"/>
          <w:sz w:val="28"/>
          <w:szCs w:val="28"/>
          <w14:ligatures w14:val="none"/>
        </w:rPr>
      </w:pPr>
    </w:p>
    <w:p w14:paraId="0DD161CF" w14:textId="77777777" w:rsidR="00616362" w:rsidRDefault="00616362" w:rsidP="00616362">
      <w:pPr>
        <w:tabs>
          <w:tab w:val="left" w:pos="5355"/>
        </w:tabs>
        <w:rPr>
          <w:rFonts w:ascii="Times New Roman" w:hAnsi="Times New Roman"/>
          <w:b/>
          <w:bCs/>
          <w:kern w:val="0"/>
          <w:sz w:val="28"/>
          <w:szCs w:val="28"/>
          <w14:ligatures w14:val="none"/>
        </w:rPr>
      </w:pPr>
      <w:r>
        <w:rPr>
          <w:rFonts w:ascii="Times New Roman" w:hAnsi="Times New Roman"/>
          <w:b/>
          <w:bCs/>
          <w:kern w:val="0"/>
          <w:sz w:val="28"/>
          <w:szCs w:val="28"/>
          <w14:ligatures w14:val="none"/>
        </w:rPr>
        <w:t>OLD BUSINESS</w:t>
      </w:r>
    </w:p>
    <w:p w14:paraId="34A20BA1" w14:textId="77777777" w:rsidR="00616362" w:rsidRDefault="00616362" w:rsidP="00616362">
      <w:pPr>
        <w:tabs>
          <w:tab w:val="left" w:pos="5355"/>
        </w:tabs>
        <w:rPr>
          <w:rFonts w:ascii="Times New Roman" w:hAnsi="Times New Roman"/>
          <w:b/>
          <w:bCs/>
          <w:kern w:val="0"/>
          <w:sz w:val="28"/>
          <w:szCs w:val="28"/>
          <w14:ligatures w14:val="none"/>
        </w:rPr>
      </w:pPr>
    </w:p>
    <w:p w14:paraId="16C124AC" w14:textId="3792C8AC" w:rsidR="00616362" w:rsidRDefault="000B30BC" w:rsidP="00616362">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 xml:space="preserve">There was no old business to discuss. </w:t>
      </w:r>
    </w:p>
    <w:p w14:paraId="0AA88E43" w14:textId="77777777" w:rsidR="00616362" w:rsidRDefault="00616362" w:rsidP="00616362">
      <w:pPr>
        <w:tabs>
          <w:tab w:val="left" w:pos="5355"/>
        </w:tabs>
        <w:rPr>
          <w:rFonts w:ascii="Times New Roman" w:hAnsi="Times New Roman"/>
          <w:kern w:val="0"/>
          <w:sz w:val="28"/>
          <w:szCs w:val="28"/>
          <w14:ligatures w14:val="none"/>
        </w:rPr>
      </w:pPr>
    </w:p>
    <w:p w14:paraId="7F666785" w14:textId="77777777" w:rsidR="00616362" w:rsidRDefault="00616362" w:rsidP="00616362">
      <w:pPr>
        <w:tabs>
          <w:tab w:val="left" w:pos="5355"/>
        </w:tabs>
        <w:rPr>
          <w:rFonts w:ascii="Times New Roman" w:hAnsi="Times New Roman"/>
          <w:b/>
          <w:bCs/>
          <w:kern w:val="0"/>
          <w:sz w:val="28"/>
          <w:szCs w:val="28"/>
          <w14:ligatures w14:val="none"/>
        </w:rPr>
      </w:pPr>
      <w:r>
        <w:rPr>
          <w:rFonts w:ascii="Times New Roman" w:hAnsi="Times New Roman"/>
          <w:b/>
          <w:bCs/>
          <w:kern w:val="0"/>
          <w:sz w:val="28"/>
          <w:szCs w:val="28"/>
          <w14:ligatures w14:val="none"/>
        </w:rPr>
        <w:t>NEW BUSINESS</w:t>
      </w:r>
    </w:p>
    <w:p w14:paraId="169E4896" w14:textId="77777777" w:rsidR="00616362" w:rsidRDefault="00616362" w:rsidP="00616362">
      <w:pPr>
        <w:tabs>
          <w:tab w:val="left" w:pos="5355"/>
        </w:tabs>
        <w:rPr>
          <w:rFonts w:ascii="Times New Roman" w:hAnsi="Times New Roman"/>
          <w:b/>
          <w:bCs/>
          <w:kern w:val="0"/>
          <w:sz w:val="28"/>
          <w:szCs w:val="28"/>
          <w14:ligatures w14:val="none"/>
        </w:rPr>
      </w:pPr>
    </w:p>
    <w:p w14:paraId="7B201DF1" w14:textId="77777777" w:rsidR="00072E03" w:rsidRPr="00072E03" w:rsidRDefault="00072E03" w:rsidP="00072E03">
      <w:pPr>
        <w:spacing w:after="150"/>
        <w:rPr>
          <w:rFonts w:ascii="Times New Roman" w:eastAsia="Times New Roman" w:hAnsi="Times New Roman"/>
          <w:b/>
          <w:bCs/>
          <w:kern w:val="0"/>
          <w:sz w:val="28"/>
          <w:szCs w:val="28"/>
          <w14:ligatures w14:val="none"/>
        </w:rPr>
      </w:pPr>
      <w:r w:rsidRPr="00072E03">
        <w:rPr>
          <w:rFonts w:ascii="Times New Roman" w:eastAsia="Times New Roman" w:hAnsi="Times New Roman"/>
          <w:b/>
          <w:bCs/>
          <w:kern w:val="0"/>
          <w:sz w:val="28"/>
          <w:szCs w:val="28"/>
          <w14:ligatures w14:val="none"/>
        </w:rPr>
        <w:t xml:space="preserve">1. Request to reduce sidewalk bonds for Plat 1 Map 1, and Plat 1 Map 2 of the Streamside sub-division from True Homes. </w:t>
      </w:r>
    </w:p>
    <w:p w14:paraId="1A299B84" w14:textId="292DFE17" w:rsidR="00072E03" w:rsidRPr="00072E03" w:rsidRDefault="00072E03" w:rsidP="00072E03">
      <w:pPr>
        <w:spacing w:after="150"/>
        <w:rPr>
          <w:rFonts w:ascii="Times New Roman" w:eastAsia="Times New Roman" w:hAnsi="Times New Roman"/>
          <w:kern w:val="0"/>
          <w:sz w:val="28"/>
          <w:szCs w:val="28"/>
          <w14:ligatures w14:val="none"/>
        </w:rPr>
      </w:pPr>
      <w:r w:rsidRPr="00072E03">
        <w:rPr>
          <w:rFonts w:ascii="Times New Roman" w:eastAsia="Times New Roman" w:hAnsi="Times New Roman"/>
          <w:kern w:val="0"/>
          <w:sz w:val="28"/>
          <w:szCs w:val="28"/>
          <w14:ligatures w14:val="none"/>
        </w:rPr>
        <w:t>Mike Efird reported that the sidewalks in both Plat 1 Map 1 and Plat 1 Map 2 of the Streamside Subdivision are over 90% complete. True Homes requested an 80% reduction of the cash bonds, which would leave approximately $20,000 on each bond — an amount determined to be sufficient to cover any potential default on remaining work. The Board also confirmed that parking lots had been installed as required. The Board found the request reasonable and agreed to forward a favorable recommendation to the Town</w:t>
      </w:r>
      <w:r w:rsidR="00D450DD">
        <w:rPr>
          <w:rFonts w:ascii="Times New Roman" w:eastAsia="Times New Roman" w:hAnsi="Times New Roman"/>
          <w:kern w:val="0"/>
          <w:sz w:val="28"/>
          <w:szCs w:val="28"/>
          <w14:ligatures w14:val="none"/>
        </w:rPr>
        <w:t xml:space="preserve"> Council</w:t>
      </w:r>
      <w:r w:rsidRPr="00072E03">
        <w:rPr>
          <w:rFonts w:ascii="Times New Roman" w:eastAsia="Times New Roman" w:hAnsi="Times New Roman"/>
          <w:kern w:val="0"/>
          <w:sz w:val="28"/>
          <w:szCs w:val="28"/>
          <w14:ligatures w14:val="none"/>
        </w:rPr>
        <w:t>.</w:t>
      </w:r>
    </w:p>
    <w:p w14:paraId="493FDF42" w14:textId="03AB5BA5" w:rsidR="00072E03" w:rsidRPr="00072E03" w:rsidRDefault="00072E03" w:rsidP="00072E03">
      <w:pPr>
        <w:spacing w:before="120" w:after="120" w:line="276" w:lineRule="auto"/>
        <w:ind w:left="500"/>
        <w:rPr>
          <w:rFonts w:ascii="Times New Roman" w:eastAsia="Times New Roman" w:hAnsi="Times New Roman"/>
          <w:color w:val="333333"/>
          <w:kern w:val="0"/>
          <w:sz w:val="28"/>
          <w:szCs w:val="28"/>
          <w14:ligatures w14:val="none"/>
        </w:rPr>
      </w:pPr>
      <w:r w:rsidRPr="00072E03">
        <w:rPr>
          <w:rFonts w:ascii="Times New Roman" w:eastAsia="Times New Roman" w:hAnsi="Times New Roman"/>
          <w:color w:val="333333"/>
          <w:kern w:val="0"/>
          <w:sz w:val="28"/>
          <w:szCs w:val="28"/>
          <w14:ligatures w14:val="none"/>
        </w:rPr>
        <w:lastRenderedPageBreak/>
        <w:t>Motion to recommend to the Town Board the reduction of sidewalk bonds by 80% for Plat 1 Map 1 and Plat 1 Map 2 of the Streamside Subdivision was made</w:t>
      </w:r>
      <w:r w:rsidR="00D450DD">
        <w:rPr>
          <w:rFonts w:ascii="Times New Roman" w:eastAsia="Times New Roman" w:hAnsi="Times New Roman"/>
          <w:color w:val="333333"/>
          <w:kern w:val="0"/>
          <w:sz w:val="28"/>
          <w:szCs w:val="28"/>
          <w14:ligatures w14:val="none"/>
        </w:rPr>
        <w:t xml:space="preserve"> by Wendell Copeland,</w:t>
      </w:r>
      <w:r w:rsidRPr="00072E03">
        <w:rPr>
          <w:rFonts w:ascii="Times New Roman" w:eastAsia="Times New Roman" w:hAnsi="Times New Roman"/>
          <w:color w:val="333333"/>
          <w:kern w:val="0"/>
          <w:sz w:val="28"/>
          <w:szCs w:val="28"/>
          <w14:ligatures w14:val="none"/>
        </w:rPr>
        <w:t xml:space="preserve"> seconded</w:t>
      </w:r>
      <w:r w:rsidR="00D450DD">
        <w:rPr>
          <w:rFonts w:ascii="Times New Roman" w:eastAsia="Times New Roman" w:hAnsi="Times New Roman"/>
          <w:color w:val="333333"/>
          <w:kern w:val="0"/>
          <w:sz w:val="28"/>
          <w:szCs w:val="28"/>
          <w14:ligatures w14:val="none"/>
        </w:rPr>
        <w:t xml:space="preserve"> by Kimberly Long Vote: 3 Aye, 0 no.</w:t>
      </w:r>
    </w:p>
    <w:p w14:paraId="3264CBAE" w14:textId="77777777" w:rsidR="00072E03" w:rsidRPr="00E92832" w:rsidRDefault="00072E03" w:rsidP="00072E03">
      <w:pPr>
        <w:spacing w:after="150"/>
        <w:rPr>
          <w:rFonts w:ascii="Times New Roman" w:eastAsia="Times New Roman" w:hAnsi="Times New Roman"/>
          <w:b/>
          <w:bCs/>
          <w:kern w:val="0"/>
          <w:sz w:val="28"/>
          <w:szCs w:val="28"/>
          <w14:ligatures w14:val="none"/>
        </w:rPr>
      </w:pPr>
      <w:r w:rsidRPr="00E92832">
        <w:rPr>
          <w:rFonts w:ascii="Times New Roman" w:eastAsia="Times New Roman" w:hAnsi="Times New Roman"/>
          <w:b/>
          <w:bCs/>
          <w:kern w:val="0"/>
          <w:sz w:val="28"/>
          <w:szCs w:val="28"/>
          <w14:ligatures w14:val="none"/>
        </w:rPr>
        <w:t xml:space="preserve">2. Request for Zoning Compliance from Todd Fraley at 316 Gaddis Rd., Oakboro, NC to replace building on his property. </w:t>
      </w:r>
    </w:p>
    <w:p w14:paraId="5FE6B0D8" w14:textId="32BA7BD4" w:rsidR="00072E03" w:rsidRPr="00072E03" w:rsidRDefault="00072E03" w:rsidP="00072E03">
      <w:pPr>
        <w:spacing w:after="150"/>
        <w:rPr>
          <w:rFonts w:ascii="Times New Roman" w:eastAsia="Times New Roman" w:hAnsi="Times New Roman"/>
          <w:kern w:val="0"/>
          <w:sz w:val="28"/>
          <w:szCs w:val="28"/>
          <w14:ligatures w14:val="none"/>
        </w:rPr>
      </w:pPr>
      <w:r w:rsidRPr="00072E03">
        <w:rPr>
          <w:rFonts w:ascii="Times New Roman" w:eastAsia="Times New Roman" w:hAnsi="Times New Roman"/>
          <w:kern w:val="0"/>
          <w:sz w:val="28"/>
          <w:szCs w:val="28"/>
          <w14:ligatures w14:val="none"/>
        </w:rPr>
        <w:t xml:space="preserve">Mike Efird presented the request from Todd Fraley to rebuild a structure that was destroyed by fire. The property had operated as a dairy products distribution facility for approximately 35 years as a legally nonconforming use within a residential zone. Zoning Ordinance Section 8.7(b) provides that a nonconforming use may be reestablished provided the owner acts within 180 days of the structure's destruction. Because Mr. Fraley contacted the Town within </w:t>
      </w:r>
      <w:r w:rsidR="00E92832">
        <w:rPr>
          <w:rFonts w:ascii="Times New Roman" w:eastAsia="Times New Roman" w:hAnsi="Times New Roman"/>
          <w:kern w:val="0"/>
          <w:sz w:val="28"/>
          <w:szCs w:val="28"/>
          <w14:ligatures w14:val="none"/>
        </w:rPr>
        <w:t>that time,</w:t>
      </w:r>
      <w:r w:rsidRPr="00072E03">
        <w:rPr>
          <w:rFonts w:ascii="Times New Roman" w:eastAsia="Times New Roman" w:hAnsi="Times New Roman"/>
          <w:kern w:val="0"/>
          <w:sz w:val="28"/>
          <w:szCs w:val="28"/>
          <w14:ligatures w14:val="none"/>
        </w:rPr>
        <w:t xml:space="preserve"> the right to rebuild as a nonconforming structure was preserved. The Board agreed to recommend that Mr. Fraley be permitted to rebuild.</w:t>
      </w:r>
    </w:p>
    <w:p w14:paraId="301B381E" w14:textId="73B635E0" w:rsidR="00072E03" w:rsidRPr="00072E03" w:rsidRDefault="00072E03" w:rsidP="00072E03">
      <w:pPr>
        <w:spacing w:before="120" w:after="120" w:line="276" w:lineRule="auto"/>
        <w:ind w:left="500"/>
        <w:rPr>
          <w:rFonts w:ascii="Times New Roman" w:eastAsia="Times New Roman" w:hAnsi="Times New Roman"/>
          <w:color w:val="333333"/>
          <w:kern w:val="0"/>
          <w:sz w:val="28"/>
          <w:szCs w:val="28"/>
          <w14:ligatures w14:val="none"/>
        </w:rPr>
      </w:pPr>
      <w:r w:rsidRPr="00072E03">
        <w:rPr>
          <w:rFonts w:ascii="Times New Roman" w:eastAsia="Times New Roman" w:hAnsi="Times New Roman"/>
          <w:color w:val="333333"/>
          <w:kern w:val="0"/>
          <w:sz w:val="28"/>
          <w:szCs w:val="28"/>
          <w14:ligatures w14:val="none"/>
        </w:rPr>
        <w:t>Motion to recommend that Todd Fraley be permitted to rebuild the structure at 316 Gaddis Rd. as a nonconforming use, consistent with</w:t>
      </w:r>
      <w:r w:rsidR="00E92832">
        <w:rPr>
          <w:rFonts w:ascii="Times New Roman" w:eastAsia="Times New Roman" w:hAnsi="Times New Roman"/>
          <w:color w:val="333333"/>
          <w:kern w:val="0"/>
          <w:sz w:val="28"/>
          <w:szCs w:val="28"/>
          <w14:ligatures w14:val="none"/>
        </w:rPr>
        <w:t xml:space="preserve"> the town</w:t>
      </w:r>
      <w:r w:rsidRPr="00072E03">
        <w:rPr>
          <w:rFonts w:ascii="Times New Roman" w:eastAsia="Times New Roman" w:hAnsi="Times New Roman"/>
          <w:color w:val="333333"/>
          <w:kern w:val="0"/>
          <w:sz w:val="28"/>
          <w:szCs w:val="28"/>
          <w14:ligatures w14:val="none"/>
        </w:rPr>
        <w:t xml:space="preserve"> Zoning Ordinance, was made by Kimberly Long and seconded by Wendell Copeland. </w:t>
      </w:r>
      <w:r w:rsidR="00E92832">
        <w:rPr>
          <w:rFonts w:ascii="Times New Roman" w:eastAsia="Times New Roman" w:hAnsi="Times New Roman"/>
          <w:color w:val="333333"/>
          <w:kern w:val="0"/>
          <w:sz w:val="28"/>
          <w:szCs w:val="28"/>
          <w14:ligatures w14:val="none"/>
        </w:rPr>
        <w:t>Vote: 3 Aye, 0 no.</w:t>
      </w:r>
    </w:p>
    <w:p w14:paraId="1F44B516" w14:textId="77777777" w:rsidR="00072E03" w:rsidRPr="00E92832" w:rsidRDefault="00072E03" w:rsidP="00072E03">
      <w:pPr>
        <w:spacing w:after="150"/>
        <w:rPr>
          <w:rFonts w:ascii="Times New Roman" w:eastAsia="Times New Roman" w:hAnsi="Times New Roman"/>
          <w:b/>
          <w:bCs/>
          <w:kern w:val="0"/>
          <w:sz w:val="28"/>
          <w:szCs w:val="28"/>
          <w14:ligatures w14:val="none"/>
        </w:rPr>
      </w:pPr>
      <w:r w:rsidRPr="00E92832">
        <w:rPr>
          <w:rFonts w:ascii="Times New Roman" w:eastAsia="Times New Roman" w:hAnsi="Times New Roman"/>
          <w:b/>
          <w:bCs/>
          <w:kern w:val="0"/>
          <w:sz w:val="28"/>
          <w:szCs w:val="28"/>
          <w14:ligatures w14:val="none"/>
        </w:rPr>
        <w:t xml:space="preserve">3. Discussion regarding camper being used as a full-time residence located at 329 W. Red Cross Rd. Violation issued on August 6, 2026 with 15 days to correct violation. </w:t>
      </w:r>
    </w:p>
    <w:p w14:paraId="29E3CCD5" w14:textId="77777777" w:rsidR="00072E03" w:rsidRPr="00072E03" w:rsidRDefault="00072E03" w:rsidP="00072E03">
      <w:pPr>
        <w:spacing w:after="150"/>
        <w:rPr>
          <w:rFonts w:ascii="Times New Roman" w:eastAsia="Times New Roman" w:hAnsi="Times New Roman"/>
          <w:kern w:val="0"/>
          <w:sz w:val="28"/>
          <w:szCs w:val="28"/>
          <w14:ligatures w14:val="none"/>
        </w:rPr>
      </w:pPr>
      <w:r w:rsidRPr="00072E03">
        <w:rPr>
          <w:rFonts w:ascii="Times New Roman" w:eastAsia="Times New Roman" w:hAnsi="Times New Roman"/>
          <w:kern w:val="0"/>
          <w:sz w:val="28"/>
          <w:szCs w:val="28"/>
          <w14:ligatures w14:val="none"/>
        </w:rPr>
        <w:t>Mike Efird reported that a violation was issued on August 6, 2026 for a camper being used as a full-time residence at 329 W. Red Cross Rd., which is not permitted under the Town's ordinances or North Carolina law. The occupant, the elderly mother of the property owner, relocated from Florida and requires full-time medical care, as documented by a physician's letter. The property also had unpermitted violations including a wooden deck attached to the camper and unauthorized sewer and water connections.</w:t>
      </w:r>
    </w:p>
    <w:p w14:paraId="2335D7EE" w14:textId="77777777" w:rsidR="00072E03" w:rsidRPr="00072E03" w:rsidRDefault="00072E03" w:rsidP="00072E03">
      <w:pPr>
        <w:spacing w:after="150"/>
        <w:rPr>
          <w:rFonts w:ascii="Times New Roman" w:eastAsia="Times New Roman" w:hAnsi="Times New Roman"/>
          <w:kern w:val="0"/>
          <w:sz w:val="28"/>
          <w:szCs w:val="28"/>
          <w14:ligatures w14:val="none"/>
        </w:rPr>
      </w:pPr>
      <w:r w:rsidRPr="00072E03">
        <w:rPr>
          <w:rFonts w:ascii="Times New Roman" w:eastAsia="Times New Roman" w:hAnsi="Times New Roman"/>
          <w:kern w:val="0"/>
          <w:sz w:val="28"/>
          <w:szCs w:val="28"/>
          <w14:ligatures w14:val="none"/>
        </w:rPr>
        <w:t>Mike Efird noted that the Town Attorney advised that, while the camper use cannot be formally approved, the Town may exercise leniency if the property owner demonstrates a good-faith commitment to obtaining permits for a code-compliant accessory dwelling unit (ADU) — such as a garage with an attached living space — in the rear or side yard. The property owner had previously inquired about building an accessory structure, and contacted the Town on the day of the meeting to begin the permitting process.</w:t>
      </w:r>
    </w:p>
    <w:p w14:paraId="63A9830D" w14:textId="77777777" w:rsidR="00072E03" w:rsidRPr="00072E03" w:rsidRDefault="00072E03" w:rsidP="00072E03">
      <w:pPr>
        <w:spacing w:after="150"/>
        <w:rPr>
          <w:rFonts w:ascii="Times New Roman" w:eastAsia="Times New Roman" w:hAnsi="Times New Roman"/>
          <w:kern w:val="0"/>
          <w:sz w:val="28"/>
          <w:szCs w:val="28"/>
          <w14:ligatures w14:val="none"/>
        </w:rPr>
      </w:pPr>
      <w:r w:rsidRPr="00072E03">
        <w:rPr>
          <w:rFonts w:ascii="Times New Roman" w:eastAsia="Times New Roman" w:hAnsi="Times New Roman"/>
          <w:kern w:val="0"/>
          <w:sz w:val="28"/>
          <w:szCs w:val="28"/>
          <w14:ligatures w14:val="none"/>
        </w:rPr>
        <w:t>The Board agreed to grant an informal period of leniency through November 2, 2026, contingent upon the property owner obtaining the necessary building and zoning permits for an ADU by that date. Upon completion of the ADU, the camper, deck, and all unauthorized hookups must be removed. If permits are not obtained by November 2, 2026, the camper must be removed. The matter will be placed back on the November 2, 2026 agenda if further action is required.</w:t>
      </w:r>
    </w:p>
    <w:p w14:paraId="79156F66" w14:textId="77777777" w:rsidR="00072E03" w:rsidRPr="00E92832" w:rsidRDefault="00072E03" w:rsidP="00072E03">
      <w:pPr>
        <w:spacing w:after="150"/>
        <w:rPr>
          <w:rFonts w:ascii="Times New Roman" w:eastAsia="Times New Roman" w:hAnsi="Times New Roman"/>
          <w:b/>
          <w:bCs/>
          <w:kern w:val="0"/>
          <w:sz w:val="28"/>
          <w:szCs w:val="28"/>
          <w14:ligatures w14:val="none"/>
        </w:rPr>
      </w:pPr>
      <w:r w:rsidRPr="00E92832">
        <w:rPr>
          <w:rFonts w:ascii="Times New Roman" w:eastAsia="Times New Roman" w:hAnsi="Times New Roman"/>
          <w:b/>
          <w:bCs/>
          <w:kern w:val="0"/>
          <w:sz w:val="28"/>
          <w:szCs w:val="28"/>
          <w14:ligatures w14:val="none"/>
        </w:rPr>
        <w:lastRenderedPageBreak/>
        <w:t xml:space="preserve">4. Discussion regarding proposed updated Subdivision Ordinance. Recommendation to the Town Board to adopt as submitted needed. </w:t>
      </w:r>
    </w:p>
    <w:p w14:paraId="465F888D" w14:textId="77777777" w:rsidR="00072E03" w:rsidRPr="00072E03" w:rsidRDefault="00072E03" w:rsidP="00072E03">
      <w:pPr>
        <w:spacing w:after="150"/>
        <w:rPr>
          <w:rFonts w:ascii="Times New Roman" w:eastAsia="Times New Roman" w:hAnsi="Times New Roman"/>
          <w:kern w:val="0"/>
          <w:sz w:val="28"/>
          <w:szCs w:val="28"/>
          <w14:ligatures w14:val="none"/>
        </w:rPr>
      </w:pPr>
      <w:r w:rsidRPr="00072E03">
        <w:rPr>
          <w:rFonts w:ascii="Times New Roman" w:eastAsia="Times New Roman" w:hAnsi="Times New Roman"/>
          <w:kern w:val="0"/>
          <w:sz w:val="28"/>
          <w:szCs w:val="28"/>
          <w14:ligatures w14:val="none"/>
        </w:rPr>
        <w:t>Mike Efird presented the updated Subdivision Ordinance, which is the same version previously reviewed by the Town Board, now formatted with page numbers and a complete table of contents. The Town Attorney urged expedited adoption, noting that pending state legislative changes could restrict local government authority, and that ordinances already in effect would be more enforceable. The Board agreed to forward a recommendation to the Town Board to adopt the updated Subdivision Ordinance and repeal the existing ordinance, to be followed by a public hearing.</w:t>
      </w:r>
    </w:p>
    <w:p w14:paraId="5A0663A9" w14:textId="0A4BD925" w:rsidR="00072E03" w:rsidRPr="00072E03" w:rsidRDefault="00072E03" w:rsidP="00072E03">
      <w:pPr>
        <w:spacing w:before="120" w:after="120" w:line="276" w:lineRule="auto"/>
        <w:ind w:left="500"/>
        <w:rPr>
          <w:rFonts w:ascii="Times New Roman" w:eastAsia="Times New Roman" w:hAnsi="Times New Roman"/>
          <w:color w:val="333333"/>
          <w:kern w:val="0"/>
          <w:sz w:val="28"/>
          <w:szCs w:val="28"/>
          <w14:ligatures w14:val="none"/>
        </w:rPr>
      </w:pPr>
      <w:r w:rsidRPr="00072E03">
        <w:rPr>
          <w:rFonts w:ascii="Times New Roman" w:eastAsia="Times New Roman" w:hAnsi="Times New Roman"/>
          <w:color w:val="333333"/>
          <w:kern w:val="0"/>
          <w:sz w:val="28"/>
          <w:szCs w:val="28"/>
          <w14:ligatures w14:val="none"/>
        </w:rPr>
        <w:t>Motion to recommend that the Town Board adopt the updated Subdivision Ordinance and repeal the existing Subdivision Ordinance was made</w:t>
      </w:r>
      <w:r w:rsidR="00770B9D">
        <w:rPr>
          <w:rFonts w:ascii="Times New Roman" w:eastAsia="Times New Roman" w:hAnsi="Times New Roman"/>
          <w:color w:val="333333"/>
          <w:kern w:val="0"/>
          <w:sz w:val="28"/>
          <w:szCs w:val="28"/>
          <w14:ligatures w14:val="none"/>
        </w:rPr>
        <w:t xml:space="preserve"> by Kimberly </w:t>
      </w:r>
      <w:r w:rsidR="0031512A">
        <w:rPr>
          <w:rFonts w:ascii="Times New Roman" w:eastAsia="Times New Roman" w:hAnsi="Times New Roman"/>
          <w:color w:val="333333"/>
          <w:kern w:val="0"/>
          <w:sz w:val="28"/>
          <w:szCs w:val="28"/>
          <w14:ligatures w14:val="none"/>
        </w:rPr>
        <w:t>Long</w:t>
      </w:r>
      <w:r w:rsidR="00770B9D">
        <w:rPr>
          <w:rFonts w:ascii="Times New Roman" w:eastAsia="Times New Roman" w:hAnsi="Times New Roman"/>
          <w:color w:val="333333"/>
          <w:kern w:val="0"/>
          <w:sz w:val="28"/>
          <w:szCs w:val="28"/>
          <w14:ligatures w14:val="none"/>
        </w:rPr>
        <w:t>,</w:t>
      </w:r>
      <w:r w:rsidRPr="00072E03">
        <w:rPr>
          <w:rFonts w:ascii="Times New Roman" w:eastAsia="Times New Roman" w:hAnsi="Times New Roman"/>
          <w:color w:val="333333"/>
          <w:kern w:val="0"/>
          <w:sz w:val="28"/>
          <w:szCs w:val="28"/>
          <w14:ligatures w14:val="none"/>
        </w:rPr>
        <w:t xml:space="preserve"> and seconded by Wendell Copeland. </w:t>
      </w:r>
      <w:r w:rsidR="00770B9D">
        <w:rPr>
          <w:rFonts w:ascii="Times New Roman" w:eastAsia="Times New Roman" w:hAnsi="Times New Roman"/>
          <w:color w:val="333333"/>
          <w:kern w:val="0"/>
          <w:sz w:val="28"/>
          <w:szCs w:val="28"/>
          <w14:ligatures w14:val="none"/>
        </w:rPr>
        <w:t>Vote: 3 Aye, 0 no.</w:t>
      </w:r>
    </w:p>
    <w:p w14:paraId="2833763C" w14:textId="77777777" w:rsidR="00616362" w:rsidRDefault="00616362" w:rsidP="00616362">
      <w:pPr>
        <w:tabs>
          <w:tab w:val="left" w:pos="5355"/>
        </w:tabs>
        <w:rPr>
          <w:rFonts w:ascii="Times New Roman" w:hAnsi="Times New Roman"/>
          <w:b/>
          <w:bCs/>
          <w:kern w:val="0"/>
          <w:sz w:val="28"/>
          <w:szCs w:val="28"/>
          <w14:ligatures w14:val="none"/>
        </w:rPr>
      </w:pPr>
      <w:r>
        <w:rPr>
          <w:rFonts w:ascii="Times New Roman" w:hAnsi="Times New Roman"/>
          <w:b/>
          <w:bCs/>
          <w:kern w:val="0"/>
          <w:sz w:val="28"/>
          <w:szCs w:val="28"/>
          <w14:ligatures w14:val="none"/>
        </w:rPr>
        <w:t xml:space="preserve">Public Comments </w:t>
      </w:r>
    </w:p>
    <w:p w14:paraId="467317AF" w14:textId="3788DAEF" w:rsidR="00616362" w:rsidRDefault="008A1D9D" w:rsidP="00616362">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There were no public comments. </w:t>
      </w:r>
    </w:p>
    <w:p w14:paraId="002575A8" w14:textId="77777777" w:rsidR="00770B9D" w:rsidRDefault="00770B9D" w:rsidP="00616362">
      <w:pPr>
        <w:tabs>
          <w:tab w:val="left" w:pos="5355"/>
        </w:tabs>
        <w:rPr>
          <w:rFonts w:ascii="Times New Roman" w:hAnsi="Times New Roman"/>
          <w:b/>
          <w:bCs/>
          <w:kern w:val="0"/>
          <w:sz w:val="28"/>
          <w:szCs w:val="28"/>
          <w14:ligatures w14:val="none"/>
        </w:rPr>
      </w:pPr>
    </w:p>
    <w:p w14:paraId="486064F9" w14:textId="7B72DA16" w:rsidR="00616362" w:rsidRDefault="00616362" w:rsidP="00616362">
      <w:pPr>
        <w:tabs>
          <w:tab w:val="left" w:pos="5355"/>
        </w:tabs>
        <w:rPr>
          <w:rFonts w:ascii="Times New Roman" w:hAnsi="Times New Roman"/>
          <w:b/>
          <w:bCs/>
          <w:kern w:val="0"/>
          <w:sz w:val="28"/>
          <w:szCs w:val="28"/>
          <w14:ligatures w14:val="none"/>
        </w:rPr>
      </w:pPr>
      <w:r>
        <w:rPr>
          <w:rFonts w:ascii="Times New Roman" w:hAnsi="Times New Roman"/>
          <w:b/>
          <w:bCs/>
          <w:kern w:val="0"/>
          <w:sz w:val="28"/>
          <w:szCs w:val="28"/>
          <w14:ligatures w14:val="none"/>
        </w:rPr>
        <w:t xml:space="preserve">Board Comments </w:t>
      </w:r>
    </w:p>
    <w:p w14:paraId="077D61E1" w14:textId="77777777" w:rsidR="00616362" w:rsidRDefault="00616362" w:rsidP="00616362">
      <w:pPr>
        <w:tabs>
          <w:tab w:val="left" w:pos="5355"/>
        </w:tabs>
        <w:rPr>
          <w:rFonts w:ascii="Times New Roman" w:hAnsi="Times New Roman"/>
          <w:kern w:val="0"/>
          <w:sz w:val="28"/>
          <w:szCs w:val="28"/>
          <w14:ligatures w14:val="none"/>
        </w:rPr>
      </w:pPr>
      <w:r>
        <w:rPr>
          <w:rFonts w:ascii="Times New Roman" w:hAnsi="Times New Roman"/>
          <w:kern w:val="0"/>
          <w:sz w:val="28"/>
          <w:szCs w:val="28"/>
          <w14:ligatures w14:val="none"/>
        </w:rPr>
        <w:t xml:space="preserve">There were no further comments. </w:t>
      </w:r>
    </w:p>
    <w:p w14:paraId="7020BA1F" w14:textId="77777777" w:rsidR="00616362" w:rsidRDefault="00616362" w:rsidP="00616362">
      <w:pPr>
        <w:tabs>
          <w:tab w:val="left" w:pos="5355"/>
        </w:tabs>
        <w:rPr>
          <w:rFonts w:ascii="Times New Roman" w:hAnsi="Times New Roman"/>
          <w:kern w:val="0"/>
          <w:sz w:val="28"/>
          <w:szCs w:val="28"/>
          <w14:ligatures w14:val="none"/>
        </w:rPr>
      </w:pPr>
    </w:p>
    <w:p w14:paraId="329118BF" w14:textId="77777777" w:rsidR="00616362" w:rsidRDefault="00616362" w:rsidP="00616362">
      <w:pPr>
        <w:tabs>
          <w:tab w:val="left" w:pos="5355"/>
        </w:tabs>
        <w:rPr>
          <w:rFonts w:ascii="Times New Roman" w:hAnsi="Times New Roman"/>
          <w:b/>
          <w:bCs/>
          <w:kern w:val="0"/>
          <w:sz w:val="28"/>
          <w:szCs w:val="28"/>
          <w14:ligatures w14:val="none"/>
        </w:rPr>
      </w:pPr>
      <w:r>
        <w:rPr>
          <w:rFonts w:ascii="Times New Roman" w:hAnsi="Times New Roman"/>
          <w:b/>
          <w:bCs/>
          <w:kern w:val="0"/>
          <w:sz w:val="28"/>
          <w:szCs w:val="28"/>
          <w14:ligatures w14:val="none"/>
        </w:rPr>
        <w:t>Adjournment of Meeting</w:t>
      </w:r>
    </w:p>
    <w:p w14:paraId="036F1701" w14:textId="77777777" w:rsidR="00616362" w:rsidRDefault="00616362" w:rsidP="00616362">
      <w:pPr>
        <w:tabs>
          <w:tab w:val="left" w:pos="5355"/>
        </w:tabs>
        <w:rPr>
          <w:rFonts w:ascii="Times New Roman" w:hAnsi="Times New Roman"/>
          <w:b/>
          <w:bCs/>
          <w:kern w:val="0"/>
          <w:sz w:val="28"/>
          <w:szCs w:val="28"/>
          <w14:ligatures w14:val="none"/>
        </w:rPr>
      </w:pPr>
    </w:p>
    <w:p w14:paraId="57D23D01" w14:textId="7C67FE80" w:rsidR="00616362" w:rsidRDefault="00616362" w:rsidP="00616362">
      <w:pPr>
        <w:tabs>
          <w:tab w:val="left" w:pos="5355"/>
        </w:tabs>
        <w:rPr>
          <w:rFonts w:ascii="Times New Roman" w:hAnsi="Times New Roman"/>
          <w:kern w:val="0"/>
          <w:sz w:val="28"/>
          <w:szCs w:val="28"/>
          <w14:ligatures w14:val="none"/>
        </w:rPr>
      </w:pPr>
      <w:r>
        <w:rPr>
          <w:rFonts w:ascii="Times New Roman" w:hAnsi="Times New Roman"/>
          <w:b/>
          <w:bCs/>
          <w:kern w:val="0"/>
          <w:sz w:val="28"/>
          <w:szCs w:val="28"/>
          <w14:ligatures w14:val="none"/>
        </w:rPr>
        <w:t>Motion to adjourn</w:t>
      </w:r>
      <w:r>
        <w:rPr>
          <w:rFonts w:ascii="Times New Roman" w:hAnsi="Times New Roman"/>
          <w:kern w:val="0"/>
          <w:sz w:val="28"/>
          <w:szCs w:val="28"/>
          <w14:ligatures w14:val="none"/>
        </w:rPr>
        <w:t xml:space="preserve"> was made by </w:t>
      </w:r>
      <w:r w:rsidR="00770B9D">
        <w:rPr>
          <w:rFonts w:ascii="Times New Roman" w:hAnsi="Times New Roman"/>
          <w:kern w:val="0"/>
          <w:sz w:val="28"/>
          <w:szCs w:val="28"/>
          <w14:ligatures w14:val="none"/>
        </w:rPr>
        <w:t>Wendell Copeland</w:t>
      </w:r>
      <w:r>
        <w:rPr>
          <w:rFonts w:ascii="Times New Roman" w:hAnsi="Times New Roman"/>
          <w:kern w:val="0"/>
          <w:sz w:val="28"/>
          <w:szCs w:val="28"/>
          <w14:ligatures w14:val="none"/>
        </w:rPr>
        <w:t xml:space="preserve"> and seconded by</w:t>
      </w:r>
      <w:r w:rsidR="00770B9D">
        <w:rPr>
          <w:rFonts w:ascii="Times New Roman" w:hAnsi="Times New Roman"/>
          <w:kern w:val="0"/>
          <w:sz w:val="28"/>
          <w:szCs w:val="28"/>
          <w14:ligatures w14:val="none"/>
        </w:rPr>
        <w:t xml:space="preserve"> Kimberly Long</w:t>
      </w:r>
      <w:r>
        <w:rPr>
          <w:rFonts w:ascii="Times New Roman" w:hAnsi="Times New Roman"/>
          <w:kern w:val="0"/>
          <w:sz w:val="28"/>
          <w:szCs w:val="28"/>
          <w14:ligatures w14:val="none"/>
        </w:rPr>
        <w:t xml:space="preserve">; Vote </w:t>
      </w:r>
      <w:r w:rsidR="00770B9D">
        <w:rPr>
          <w:rFonts w:ascii="Times New Roman" w:hAnsi="Times New Roman"/>
          <w:kern w:val="0"/>
          <w:sz w:val="28"/>
          <w:szCs w:val="28"/>
          <w14:ligatures w14:val="none"/>
        </w:rPr>
        <w:t>3</w:t>
      </w:r>
      <w:r>
        <w:rPr>
          <w:rFonts w:ascii="Times New Roman" w:hAnsi="Times New Roman"/>
          <w:kern w:val="0"/>
          <w:sz w:val="28"/>
          <w:szCs w:val="28"/>
          <w14:ligatures w14:val="none"/>
        </w:rPr>
        <w:t xml:space="preserve"> Aye, 0 no.</w:t>
      </w:r>
    </w:p>
    <w:p w14:paraId="377B3FAE" w14:textId="77777777" w:rsidR="00616362" w:rsidRDefault="00616362" w:rsidP="00616362">
      <w:pPr>
        <w:tabs>
          <w:tab w:val="left" w:pos="5355"/>
        </w:tabs>
        <w:rPr>
          <w:rFonts w:ascii="Times New Roman" w:hAnsi="Times New Roman"/>
          <w:kern w:val="0"/>
          <w:sz w:val="28"/>
          <w:szCs w:val="28"/>
          <w14:ligatures w14:val="none"/>
        </w:rPr>
      </w:pPr>
    </w:p>
    <w:p w14:paraId="0E46DAC5" w14:textId="6F90969A" w:rsidR="00616362" w:rsidRDefault="00616362" w:rsidP="00616362">
      <w:pPr>
        <w:autoSpaceDE w:val="0"/>
        <w:autoSpaceDN w:val="0"/>
        <w:adjustRightInd w:val="0"/>
        <w:rPr>
          <w:rFonts w:ascii="Times New Roman" w:hAnsi="Times New Roman"/>
          <w:color w:val="0B0B0B"/>
          <w:kern w:val="0"/>
          <w:sz w:val="28"/>
          <w:szCs w:val="28"/>
          <w14:ligatures w14:val="none"/>
        </w:rPr>
      </w:pPr>
      <w:r>
        <w:rPr>
          <w:rFonts w:ascii="Times New Roman" w:hAnsi="Times New Roman"/>
          <w:kern w:val="0"/>
          <w:sz w:val="28"/>
          <w:szCs w:val="28"/>
          <w14:ligatures w14:val="none"/>
        </w:rPr>
        <w:t xml:space="preserve">The next Planning and Zoning Meeting is scheduled for </w:t>
      </w:r>
      <w:r w:rsidR="00770B9D">
        <w:rPr>
          <w:rFonts w:ascii="Times New Roman" w:hAnsi="Times New Roman"/>
          <w:kern w:val="0"/>
          <w:sz w:val="28"/>
          <w:szCs w:val="28"/>
          <w14:ligatures w14:val="none"/>
        </w:rPr>
        <w:t>Monday</w:t>
      </w:r>
      <w:r>
        <w:rPr>
          <w:rFonts w:ascii="Times New Roman" w:hAnsi="Times New Roman"/>
          <w:kern w:val="0"/>
          <w:sz w:val="28"/>
          <w:szCs w:val="28"/>
          <w14:ligatures w14:val="none"/>
        </w:rPr>
        <w:t xml:space="preserve"> </w:t>
      </w:r>
      <w:r w:rsidR="00770B9D">
        <w:rPr>
          <w:rFonts w:ascii="Times New Roman" w:hAnsi="Times New Roman"/>
          <w:b/>
          <w:bCs/>
          <w:kern w:val="0"/>
          <w:sz w:val="28"/>
          <w:szCs w:val="28"/>
          <w14:ligatures w14:val="none"/>
        </w:rPr>
        <w:t>October 5</w:t>
      </w:r>
      <w:r>
        <w:rPr>
          <w:rFonts w:ascii="Times New Roman" w:hAnsi="Times New Roman"/>
          <w:b/>
          <w:bCs/>
          <w:kern w:val="0"/>
          <w:sz w:val="28"/>
          <w:szCs w:val="28"/>
          <w14:ligatures w14:val="none"/>
        </w:rPr>
        <w:t>, 2026 at 6pm</w:t>
      </w:r>
      <w:r w:rsidR="00770B9D">
        <w:rPr>
          <w:rFonts w:ascii="Times New Roman" w:hAnsi="Times New Roman"/>
          <w:b/>
          <w:bCs/>
          <w:kern w:val="0"/>
          <w:sz w:val="28"/>
          <w:szCs w:val="28"/>
          <w14:ligatures w14:val="none"/>
        </w:rPr>
        <w:t>.</w:t>
      </w:r>
    </w:p>
    <w:p w14:paraId="3F0911F9" w14:textId="77777777" w:rsidR="008075E4" w:rsidRDefault="00616362" w:rsidP="00616362">
      <w:pPr>
        <w:tabs>
          <w:tab w:val="left" w:pos="5355"/>
        </w:tabs>
        <w:rPr>
          <w:rFonts w:ascii="Times New Roman" w:hAnsi="Times New Roman"/>
          <w:color w:val="0B0B0B"/>
          <w:kern w:val="0"/>
          <w:sz w:val="28"/>
          <w:szCs w:val="28"/>
          <w14:ligatures w14:val="none"/>
        </w:rPr>
      </w:pPr>
      <w:r>
        <w:rPr>
          <w:rFonts w:ascii="Times New Roman" w:hAnsi="Times New Roman"/>
          <w:color w:val="0B0B0B"/>
          <w:kern w:val="0"/>
          <w:sz w:val="28"/>
          <w:szCs w:val="28"/>
          <w14:ligatures w14:val="none"/>
        </w:rPr>
        <w:t xml:space="preserve">                                                                                   </w:t>
      </w:r>
    </w:p>
    <w:p w14:paraId="4CE57408" w14:textId="77777777" w:rsidR="008075E4" w:rsidRDefault="008075E4" w:rsidP="00616362">
      <w:pPr>
        <w:tabs>
          <w:tab w:val="left" w:pos="5355"/>
        </w:tabs>
        <w:rPr>
          <w:rFonts w:ascii="Times New Roman" w:hAnsi="Times New Roman"/>
          <w:color w:val="0B0B0B"/>
          <w:kern w:val="0"/>
          <w:sz w:val="28"/>
          <w:szCs w:val="28"/>
          <w14:ligatures w14:val="none"/>
        </w:rPr>
      </w:pPr>
    </w:p>
    <w:p w14:paraId="4F4361E6" w14:textId="549821EA" w:rsidR="00616362" w:rsidRDefault="008075E4" w:rsidP="00616362">
      <w:pPr>
        <w:tabs>
          <w:tab w:val="left" w:pos="5355"/>
        </w:tabs>
        <w:rPr>
          <w:rFonts w:ascii="Times New Roman" w:hAnsi="Times New Roman"/>
          <w:color w:val="0C0C0C"/>
          <w:kern w:val="0"/>
          <w:sz w:val="28"/>
          <w:szCs w:val="28"/>
          <w14:ligatures w14:val="none"/>
        </w:rPr>
      </w:pPr>
      <w:r>
        <w:rPr>
          <w:rFonts w:ascii="Times New Roman" w:hAnsi="Times New Roman"/>
          <w:color w:val="0B0B0B"/>
          <w:kern w:val="0"/>
          <w:sz w:val="28"/>
          <w:szCs w:val="28"/>
          <w14:ligatures w14:val="none"/>
        </w:rPr>
        <w:t xml:space="preserve">                                                                                   </w:t>
      </w:r>
      <w:r w:rsidR="00616362">
        <w:rPr>
          <w:rFonts w:ascii="Times New Roman" w:hAnsi="Times New Roman"/>
          <w:color w:val="0B0B0B"/>
          <w:kern w:val="0"/>
          <w:sz w:val="28"/>
          <w:szCs w:val="28"/>
          <w14:ligatures w14:val="none"/>
        </w:rPr>
        <w:t xml:space="preserve">  </w:t>
      </w:r>
      <w:r w:rsidR="00616362">
        <w:rPr>
          <w:rFonts w:ascii="Times New Roman" w:hAnsi="Times New Roman"/>
          <w:color w:val="0C0C0C"/>
          <w:kern w:val="0"/>
          <w:sz w:val="28"/>
          <w:szCs w:val="28"/>
          <w14:ligatures w14:val="none"/>
        </w:rPr>
        <w:t>________________________</w:t>
      </w:r>
    </w:p>
    <w:p w14:paraId="670FA672" w14:textId="77777777" w:rsidR="00616362" w:rsidRDefault="00616362" w:rsidP="00616362">
      <w:pPr>
        <w:tabs>
          <w:tab w:val="left" w:pos="5355"/>
        </w:tabs>
        <w:jc w:val="right"/>
        <w:rPr>
          <w:rFonts w:ascii="Times New Roman" w:hAnsi="Times New Roman"/>
          <w:color w:val="0C0C0C"/>
          <w:kern w:val="0"/>
          <w:sz w:val="28"/>
          <w:szCs w:val="28"/>
          <w14:ligatures w14:val="none"/>
        </w:rPr>
      </w:pPr>
      <w:r>
        <w:rPr>
          <w:rFonts w:ascii="Times New Roman" w:hAnsi="Times New Roman"/>
          <w:color w:val="0C0C0C"/>
          <w:kern w:val="0"/>
          <w:sz w:val="28"/>
          <w:szCs w:val="28"/>
          <w14:ligatures w14:val="none"/>
        </w:rPr>
        <w:t xml:space="preserve">                                                                                                </w:t>
      </w:r>
    </w:p>
    <w:p w14:paraId="5E7140D9" w14:textId="77777777" w:rsidR="00616362" w:rsidRDefault="00616362" w:rsidP="00616362">
      <w:pPr>
        <w:tabs>
          <w:tab w:val="left" w:pos="5355"/>
        </w:tabs>
        <w:jc w:val="center"/>
        <w:rPr>
          <w:rFonts w:ascii="Times New Roman" w:hAnsi="Times New Roman"/>
          <w:color w:val="0C0C0C"/>
          <w:kern w:val="0"/>
          <w:sz w:val="28"/>
          <w:szCs w:val="28"/>
          <w14:ligatures w14:val="none"/>
        </w:rPr>
      </w:pPr>
      <w:r>
        <w:rPr>
          <w:rFonts w:ascii="Times New Roman" w:hAnsi="Times New Roman"/>
          <w:color w:val="0C0C0C"/>
          <w:kern w:val="0"/>
          <w:sz w:val="28"/>
          <w:szCs w:val="28"/>
          <w14:ligatures w14:val="none"/>
        </w:rPr>
        <w:t xml:space="preserve">                                                                                     Shannon Alberta-Town Clerk</w:t>
      </w:r>
    </w:p>
    <w:p w14:paraId="39D1B214" w14:textId="77777777" w:rsidR="00616362" w:rsidRDefault="00616362" w:rsidP="00616362">
      <w:pPr>
        <w:rPr>
          <w:rFonts w:ascii="Times New Roman" w:hAnsi="Times New Roman"/>
          <w:kern w:val="0"/>
          <w:sz w:val="28"/>
          <w:szCs w:val="28"/>
          <w14:ligatures w14:val="none"/>
        </w:rPr>
      </w:pPr>
    </w:p>
    <w:p w14:paraId="3CA97CA9" w14:textId="77777777" w:rsidR="00616362" w:rsidRDefault="00616362" w:rsidP="00616362">
      <w:pPr>
        <w:rPr>
          <w:rFonts w:ascii="Times New Roman" w:hAnsi="Times New Roman"/>
          <w:kern w:val="0"/>
          <w:sz w:val="28"/>
          <w:szCs w:val="28"/>
          <w14:ligatures w14:val="none"/>
        </w:rPr>
      </w:pPr>
    </w:p>
    <w:p w14:paraId="4D203F9A" w14:textId="77777777" w:rsidR="00616362" w:rsidRDefault="00616362" w:rsidP="00616362">
      <w:pPr>
        <w:tabs>
          <w:tab w:val="left" w:pos="5355"/>
        </w:tabs>
        <w:jc w:val="right"/>
        <w:rPr>
          <w:rFonts w:ascii="Times New Roman" w:hAnsi="Times New Roman"/>
          <w:color w:val="0C0C0C"/>
          <w:kern w:val="0"/>
          <w:sz w:val="28"/>
          <w:szCs w:val="28"/>
          <w14:ligatures w14:val="none"/>
        </w:rPr>
      </w:pPr>
      <w:r>
        <w:rPr>
          <w:rFonts w:ascii="Times New Roman" w:hAnsi="Times New Roman"/>
          <w:color w:val="0C0C0C"/>
          <w:kern w:val="0"/>
          <w:sz w:val="28"/>
          <w:szCs w:val="28"/>
          <w14:ligatures w14:val="none"/>
        </w:rPr>
        <w:t>________________________</w:t>
      </w:r>
    </w:p>
    <w:p w14:paraId="6934D979" w14:textId="77777777" w:rsidR="00616362" w:rsidRDefault="00616362" w:rsidP="00616362">
      <w:pPr>
        <w:tabs>
          <w:tab w:val="left" w:pos="5355"/>
        </w:tabs>
        <w:jc w:val="right"/>
        <w:rPr>
          <w:rFonts w:ascii="Times New Roman" w:hAnsi="Times New Roman"/>
          <w:color w:val="0C0C0C"/>
          <w:kern w:val="0"/>
          <w:sz w:val="28"/>
          <w:szCs w:val="28"/>
          <w14:ligatures w14:val="none"/>
        </w:rPr>
      </w:pPr>
      <w:r>
        <w:rPr>
          <w:rFonts w:ascii="Times New Roman" w:hAnsi="Times New Roman"/>
          <w:color w:val="0C0C0C"/>
          <w:kern w:val="0"/>
          <w:sz w:val="28"/>
          <w:szCs w:val="28"/>
          <w14:ligatures w14:val="none"/>
        </w:rPr>
        <w:t xml:space="preserve">                                                                                                </w:t>
      </w:r>
    </w:p>
    <w:p w14:paraId="2B87F1B1" w14:textId="77777777" w:rsidR="00616362" w:rsidRDefault="00616362" w:rsidP="00616362">
      <w:pPr>
        <w:tabs>
          <w:tab w:val="left" w:pos="5355"/>
        </w:tabs>
        <w:jc w:val="center"/>
        <w:rPr>
          <w:rFonts w:ascii="Times New Roman" w:hAnsi="Times New Roman"/>
          <w:color w:val="0C0C0C"/>
          <w:kern w:val="0"/>
          <w:sz w:val="28"/>
          <w:szCs w:val="28"/>
          <w14:ligatures w14:val="none"/>
        </w:rPr>
      </w:pPr>
      <w:r>
        <w:rPr>
          <w:rFonts w:ascii="Times New Roman" w:hAnsi="Times New Roman"/>
          <w:color w:val="0C0C0C"/>
          <w:kern w:val="0"/>
          <w:sz w:val="28"/>
          <w:szCs w:val="28"/>
          <w14:ligatures w14:val="none"/>
        </w:rPr>
        <w:t xml:space="preserve">                                                                                    Mark Tucker - Chairman</w:t>
      </w:r>
    </w:p>
    <w:p w14:paraId="194FDB03" w14:textId="77777777" w:rsidR="00616362" w:rsidRDefault="00616362" w:rsidP="00616362"/>
    <w:p w14:paraId="552BD0FC" w14:textId="77777777" w:rsidR="00E20EFF" w:rsidRDefault="00E20EFF"/>
    <w:sectPr w:rsidR="00E20EFF" w:rsidSect="008D301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362"/>
    <w:rsid w:val="00072E03"/>
    <w:rsid w:val="000B30BC"/>
    <w:rsid w:val="0031512A"/>
    <w:rsid w:val="00441AFC"/>
    <w:rsid w:val="00616362"/>
    <w:rsid w:val="006D07E3"/>
    <w:rsid w:val="00770B9D"/>
    <w:rsid w:val="008075E4"/>
    <w:rsid w:val="008A1D9D"/>
    <w:rsid w:val="008D3015"/>
    <w:rsid w:val="00B67EA2"/>
    <w:rsid w:val="00D450DD"/>
    <w:rsid w:val="00E20EFF"/>
    <w:rsid w:val="00E92832"/>
    <w:rsid w:val="00F63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DCCFC"/>
  <w15:chartTrackingRefBased/>
  <w15:docId w15:val="{8971CBE7-D3BC-4EB8-8343-096DA771A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362"/>
    <w:rPr>
      <w:rFonts w:ascii="Calibri" w:eastAsia="Calibri" w:hAnsi="Calibri" w:cs="Times New Roman"/>
    </w:rPr>
  </w:style>
  <w:style w:type="paragraph" w:styleId="Heading1">
    <w:name w:val="heading 1"/>
    <w:basedOn w:val="Normal"/>
    <w:next w:val="Normal"/>
    <w:link w:val="Heading1Char"/>
    <w:uiPriority w:val="9"/>
    <w:qFormat/>
    <w:rsid w:val="006163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63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63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63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63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63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3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3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3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3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63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63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63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63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6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362"/>
    <w:rPr>
      <w:rFonts w:eastAsiaTheme="majorEastAsia" w:cstheme="majorBidi"/>
      <w:color w:val="272727" w:themeColor="text1" w:themeTint="D8"/>
    </w:rPr>
  </w:style>
  <w:style w:type="paragraph" w:styleId="Title">
    <w:name w:val="Title"/>
    <w:basedOn w:val="Normal"/>
    <w:next w:val="Normal"/>
    <w:link w:val="TitleChar"/>
    <w:uiPriority w:val="10"/>
    <w:qFormat/>
    <w:rsid w:val="006163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3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3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6362"/>
    <w:rPr>
      <w:i/>
      <w:iCs/>
      <w:color w:val="404040" w:themeColor="text1" w:themeTint="BF"/>
    </w:rPr>
  </w:style>
  <w:style w:type="paragraph" w:styleId="ListParagraph">
    <w:name w:val="List Paragraph"/>
    <w:basedOn w:val="Normal"/>
    <w:uiPriority w:val="34"/>
    <w:qFormat/>
    <w:rsid w:val="00616362"/>
    <w:pPr>
      <w:ind w:left="720"/>
      <w:contextualSpacing/>
    </w:pPr>
  </w:style>
  <w:style w:type="character" w:styleId="IntenseEmphasis">
    <w:name w:val="Intense Emphasis"/>
    <w:basedOn w:val="DefaultParagraphFont"/>
    <w:uiPriority w:val="21"/>
    <w:qFormat/>
    <w:rsid w:val="00616362"/>
    <w:rPr>
      <w:i/>
      <w:iCs/>
      <w:color w:val="2F5496" w:themeColor="accent1" w:themeShade="BF"/>
    </w:rPr>
  </w:style>
  <w:style w:type="paragraph" w:styleId="IntenseQuote">
    <w:name w:val="Intense Quote"/>
    <w:basedOn w:val="Normal"/>
    <w:next w:val="Normal"/>
    <w:link w:val="IntenseQuoteChar"/>
    <w:uiPriority w:val="30"/>
    <w:qFormat/>
    <w:rsid w:val="006163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6362"/>
    <w:rPr>
      <w:i/>
      <w:iCs/>
      <w:color w:val="2F5496" w:themeColor="accent1" w:themeShade="BF"/>
    </w:rPr>
  </w:style>
  <w:style w:type="character" w:styleId="IntenseReference">
    <w:name w:val="Intense Reference"/>
    <w:basedOn w:val="DefaultParagraphFont"/>
    <w:uiPriority w:val="32"/>
    <w:qFormat/>
    <w:rsid w:val="0061636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7</cp:revision>
  <cp:lastPrinted>2026-10-01T13:12:00Z</cp:lastPrinted>
  <dcterms:created xsi:type="dcterms:W3CDTF">2026-09-16T15:19:00Z</dcterms:created>
  <dcterms:modified xsi:type="dcterms:W3CDTF">2026-10-01T13:12:00Z</dcterms:modified>
</cp:coreProperties>
</file>