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49B6" w14:textId="77777777" w:rsidR="00587569" w:rsidRPr="00DE1472" w:rsidRDefault="00587569" w:rsidP="00587569">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 xml:space="preserve">Town of Red Cross </w:t>
      </w:r>
    </w:p>
    <w:p w14:paraId="1B87A46F" w14:textId="77777777" w:rsidR="00587569" w:rsidRPr="00DE1472" w:rsidRDefault="00587569" w:rsidP="00587569">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Planning and Zoning Meeting at Town Hall</w:t>
      </w:r>
    </w:p>
    <w:p w14:paraId="3DBBFD95" w14:textId="77777777" w:rsidR="00587569" w:rsidRPr="00DE1472" w:rsidRDefault="00587569" w:rsidP="00587569">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Minutes of</w:t>
      </w:r>
    </w:p>
    <w:p w14:paraId="6FFC0D00" w14:textId="3BBE3FE9" w:rsidR="00587569" w:rsidRPr="00DE1472" w:rsidRDefault="00587569" w:rsidP="00587569">
      <w:pPr>
        <w:jc w:val="center"/>
        <w:rPr>
          <w:rFonts w:ascii="Times New Roman" w:hAnsi="Times New Roman"/>
          <w:kern w:val="0"/>
          <w:sz w:val="32"/>
          <w:szCs w:val="32"/>
          <w14:ligatures w14:val="none"/>
        </w:rPr>
      </w:pPr>
      <w:r w:rsidRPr="00DE1472">
        <w:rPr>
          <w:rFonts w:ascii="Times New Roman" w:hAnsi="Times New Roman"/>
          <w:kern w:val="0"/>
          <w:sz w:val="32"/>
          <w:szCs w:val="32"/>
          <w14:ligatures w14:val="none"/>
        </w:rPr>
        <w:t xml:space="preserve">Monday, </w:t>
      </w:r>
      <w:r>
        <w:rPr>
          <w:rFonts w:ascii="Times New Roman" w:hAnsi="Times New Roman"/>
          <w:kern w:val="0"/>
          <w:sz w:val="32"/>
          <w:szCs w:val="32"/>
          <w14:ligatures w14:val="none"/>
        </w:rPr>
        <w:t>June 1</w:t>
      </w:r>
      <w:r w:rsidRPr="00DE1472">
        <w:rPr>
          <w:rFonts w:ascii="Times New Roman" w:hAnsi="Times New Roman"/>
          <w:kern w:val="0"/>
          <w:sz w:val="32"/>
          <w:szCs w:val="32"/>
          <w14:ligatures w14:val="none"/>
        </w:rPr>
        <w:t>, 2026 at 6:00 PM</w:t>
      </w:r>
    </w:p>
    <w:p w14:paraId="338BAAF8" w14:textId="77777777" w:rsidR="00587569" w:rsidRDefault="00587569" w:rsidP="00587569">
      <w:pPr>
        <w:jc w:val="center"/>
        <w:rPr>
          <w:rFonts w:ascii="Times New Roman" w:hAnsi="Times New Roman"/>
          <w:kern w:val="0"/>
          <w:sz w:val="28"/>
          <w:szCs w:val="28"/>
          <w14:ligatures w14:val="none"/>
        </w:rPr>
      </w:pPr>
    </w:p>
    <w:p w14:paraId="102AAA36" w14:textId="0EF755E1" w:rsidR="00587569" w:rsidRPr="00DE1472"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Present:</w:t>
      </w:r>
      <w:r>
        <w:rPr>
          <w:rFonts w:ascii="Times New Roman" w:hAnsi="Times New Roman"/>
          <w:kern w:val="0"/>
          <w:sz w:val="28"/>
          <w:szCs w:val="28"/>
          <w14:ligatures w14:val="none"/>
        </w:rPr>
        <w:t xml:space="preserve"> </w:t>
      </w:r>
      <w:r w:rsidRPr="00DE1472">
        <w:rPr>
          <w:rFonts w:ascii="Times New Roman" w:hAnsi="Times New Roman"/>
          <w:kern w:val="0"/>
          <w:sz w:val="28"/>
          <w:szCs w:val="28"/>
          <w14:ligatures w14:val="none"/>
        </w:rPr>
        <w:t>Mark Tucker-Chairman</w:t>
      </w:r>
      <w:r>
        <w:rPr>
          <w:rFonts w:ascii="Times New Roman" w:hAnsi="Times New Roman"/>
          <w:kern w:val="0"/>
          <w:sz w:val="28"/>
          <w:szCs w:val="28"/>
          <w14:ligatures w14:val="none"/>
        </w:rPr>
        <w:t>,</w:t>
      </w:r>
      <w:r w:rsidRPr="00DE1472">
        <w:rPr>
          <w:rFonts w:ascii="Times New Roman" w:hAnsi="Times New Roman"/>
          <w:kern w:val="0"/>
          <w:sz w:val="28"/>
          <w:szCs w:val="28"/>
          <w14:ligatures w14:val="none"/>
        </w:rPr>
        <w:t xml:space="preserve"> Heather Britt-Vice Chairman, Wendell Copelan</w:t>
      </w:r>
      <w:r w:rsidR="00396C9B">
        <w:rPr>
          <w:rFonts w:ascii="Times New Roman" w:hAnsi="Times New Roman"/>
          <w:kern w:val="0"/>
          <w:sz w:val="28"/>
          <w:szCs w:val="28"/>
          <w14:ligatures w14:val="none"/>
        </w:rPr>
        <w:t>d</w:t>
      </w:r>
      <w:r>
        <w:rPr>
          <w:rFonts w:ascii="Times New Roman" w:hAnsi="Times New Roman"/>
          <w:kern w:val="0"/>
          <w:sz w:val="28"/>
          <w:szCs w:val="28"/>
          <w14:ligatures w14:val="none"/>
        </w:rPr>
        <w:t xml:space="preserve">, </w:t>
      </w:r>
      <w:r w:rsidRPr="00DE1472">
        <w:rPr>
          <w:rFonts w:ascii="Times New Roman" w:hAnsi="Times New Roman"/>
          <w:kern w:val="0"/>
          <w:sz w:val="28"/>
          <w:szCs w:val="28"/>
          <w14:ligatures w14:val="none"/>
        </w:rPr>
        <w:t>Jennifer D’Amore, David Smith, Kimberly Long</w:t>
      </w:r>
      <w:r>
        <w:rPr>
          <w:rFonts w:ascii="Times New Roman" w:hAnsi="Times New Roman"/>
          <w:kern w:val="0"/>
          <w:sz w:val="28"/>
          <w:szCs w:val="28"/>
          <w14:ligatures w14:val="none"/>
        </w:rPr>
        <w:t xml:space="preserve">, </w:t>
      </w:r>
      <w:r w:rsidRPr="00DE1472">
        <w:rPr>
          <w:rFonts w:ascii="Times New Roman" w:hAnsi="Times New Roman"/>
          <w:kern w:val="0"/>
          <w:sz w:val="28"/>
          <w:szCs w:val="28"/>
          <w14:ligatures w14:val="none"/>
        </w:rPr>
        <w:t xml:space="preserve">and Melvin Poole-alternate </w:t>
      </w:r>
    </w:p>
    <w:p w14:paraId="4FD0A359" w14:textId="77777777" w:rsidR="00587569" w:rsidRPr="00DE1472"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Mike Efird- Planning and Zoning Officer</w:t>
      </w:r>
    </w:p>
    <w:p w14:paraId="12175CFC" w14:textId="77777777" w:rsidR="00587569" w:rsidRPr="00DE1472"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Secretary: Shannon Alberta </w:t>
      </w:r>
    </w:p>
    <w:p w14:paraId="2556E63F" w14:textId="289AA8BA" w:rsidR="00587569" w:rsidRPr="00DE1472" w:rsidRDefault="00587569" w:rsidP="00587569">
      <w:pPr>
        <w:rPr>
          <w:rFonts w:ascii="Times New Roman" w:hAnsi="Times New Roman"/>
          <w:kern w:val="0"/>
          <w:sz w:val="28"/>
          <w:szCs w:val="28"/>
          <w14:ligatures w14:val="none"/>
        </w:rPr>
      </w:pPr>
      <w:r>
        <w:rPr>
          <w:rFonts w:ascii="Times New Roman" w:hAnsi="Times New Roman"/>
          <w:kern w:val="0"/>
          <w:sz w:val="28"/>
          <w:szCs w:val="28"/>
          <w14:ligatures w14:val="none"/>
        </w:rPr>
        <w:t xml:space="preserve">Absent: </w:t>
      </w:r>
      <w:r w:rsidRPr="00DE1472">
        <w:rPr>
          <w:rFonts w:ascii="Times New Roman" w:hAnsi="Times New Roman"/>
          <w:kern w:val="0"/>
          <w:sz w:val="28"/>
          <w:szCs w:val="28"/>
          <w14:ligatures w14:val="none"/>
        </w:rPr>
        <w:t>Liasson: Andrew Smith</w:t>
      </w:r>
    </w:p>
    <w:p w14:paraId="51F603E2" w14:textId="77777777" w:rsidR="00587569" w:rsidRPr="00DE1472" w:rsidRDefault="00587569" w:rsidP="00587569">
      <w:pPr>
        <w:rPr>
          <w:rFonts w:ascii="Times New Roman" w:hAnsi="Times New Roman"/>
          <w:kern w:val="0"/>
          <w:sz w:val="28"/>
          <w:szCs w:val="28"/>
          <w14:ligatures w14:val="none"/>
        </w:rPr>
      </w:pPr>
    </w:p>
    <w:p w14:paraId="65FFD36F" w14:textId="331B22DF" w:rsidR="00587569" w:rsidRPr="00DE1472"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Chairman, </w:t>
      </w:r>
      <w:r>
        <w:rPr>
          <w:rFonts w:ascii="Times New Roman" w:hAnsi="Times New Roman"/>
          <w:kern w:val="0"/>
          <w:sz w:val="28"/>
          <w:szCs w:val="28"/>
          <w14:ligatures w14:val="none"/>
        </w:rPr>
        <w:t>Mark Tucker</w:t>
      </w:r>
      <w:r w:rsidRPr="00DE1472">
        <w:rPr>
          <w:rFonts w:ascii="Times New Roman" w:hAnsi="Times New Roman"/>
          <w:kern w:val="0"/>
          <w:sz w:val="28"/>
          <w:szCs w:val="28"/>
          <w14:ligatures w14:val="none"/>
        </w:rPr>
        <w:t>, called the meeting to order.</w:t>
      </w:r>
    </w:p>
    <w:p w14:paraId="225F3D77" w14:textId="77777777" w:rsidR="00587569" w:rsidRPr="00DE1472" w:rsidRDefault="00587569" w:rsidP="00587569">
      <w:pPr>
        <w:rPr>
          <w:rFonts w:ascii="Times New Roman" w:hAnsi="Times New Roman"/>
          <w:kern w:val="0"/>
          <w:sz w:val="28"/>
          <w:szCs w:val="28"/>
          <w14:ligatures w14:val="none"/>
        </w:rPr>
      </w:pPr>
    </w:p>
    <w:p w14:paraId="3AC5C689" w14:textId="08F57354" w:rsidR="00587569" w:rsidRPr="00DE1472"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Prayer was given by </w:t>
      </w:r>
      <w:r>
        <w:rPr>
          <w:rFonts w:ascii="Times New Roman" w:hAnsi="Times New Roman"/>
          <w:kern w:val="0"/>
          <w:sz w:val="28"/>
          <w:szCs w:val="28"/>
          <w14:ligatures w14:val="none"/>
        </w:rPr>
        <w:t>Melvin Poole</w:t>
      </w:r>
    </w:p>
    <w:p w14:paraId="505E5A79" w14:textId="77777777" w:rsidR="00587569" w:rsidRPr="00DE1472" w:rsidRDefault="00587569" w:rsidP="00587569">
      <w:pPr>
        <w:rPr>
          <w:rFonts w:ascii="Times New Roman" w:hAnsi="Times New Roman"/>
          <w:kern w:val="0"/>
          <w:sz w:val="28"/>
          <w:szCs w:val="28"/>
          <w14:ligatures w14:val="none"/>
        </w:rPr>
      </w:pPr>
    </w:p>
    <w:p w14:paraId="4EC1B297" w14:textId="77777777" w:rsidR="00587569" w:rsidRPr="00DE1472"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Welcome, and recognition of guests</w:t>
      </w:r>
    </w:p>
    <w:p w14:paraId="77ED3480" w14:textId="77777777" w:rsidR="00587569" w:rsidRPr="00DE1472" w:rsidRDefault="00587569" w:rsidP="00587569">
      <w:pPr>
        <w:rPr>
          <w:rFonts w:ascii="Times New Roman" w:hAnsi="Times New Roman"/>
          <w:kern w:val="0"/>
          <w:sz w:val="28"/>
          <w:szCs w:val="28"/>
          <w14:ligatures w14:val="none"/>
        </w:rPr>
      </w:pPr>
    </w:p>
    <w:p w14:paraId="0D434667" w14:textId="275E1191" w:rsidR="00587569" w:rsidRPr="00587569"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The agenda was approved for </w:t>
      </w:r>
      <w:r>
        <w:rPr>
          <w:rFonts w:ascii="Times New Roman" w:hAnsi="Times New Roman"/>
          <w:kern w:val="0"/>
          <w:sz w:val="28"/>
          <w:szCs w:val="28"/>
          <w14:ligatures w14:val="none"/>
        </w:rPr>
        <w:t>June 1</w:t>
      </w:r>
      <w:r w:rsidRPr="00DE1472">
        <w:rPr>
          <w:rFonts w:ascii="Times New Roman" w:hAnsi="Times New Roman"/>
          <w:kern w:val="0"/>
          <w:sz w:val="28"/>
          <w:szCs w:val="28"/>
          <w14:ligatures w14:val="none"/>
        </w:rPr>
        <w:t xml:space="preserve">, 2026. The </w:t>
      </w:r>
      <w:r w:rsidRPr="00DE1472">
        <w:rPr>
          <w:rFonts w:ascii="Times New Roman" w:hAnsi="Times New Roman"/>
          <w:b/>
          <w:bCs/>
          <w:kern w:val="0"/>
          <w:sz w:val="28"/>
          <w:szCs w:val="28"/>
          <w14:ligatures w14:val="none"/>
        </w:rPr>
        <w:t>motion to approve the agenda</w:t>
      </w:r>
      <w:r>
        <w:rPr>
          <w:rFonts w:ascii="Times New Roman" w:hAnsi="Times New Roman"/>
          <w:kern w:val="0"/>
          <w:sz w:val="28"/>
          <w:szCs w:val="28"/>
          <w14:ligatures w14:val="none"/>
        </w:rPr>
        <w:t xml:space="preserve"> </w:t>
      </w:r>
      <w:r w:rsidRPr="00587569">
        <w:rPr>
          <w:rFonts w:ascii="Times New Roman" w:hAnsi="Times New Roman"/>
          <w:kern w:val="0"/>
          <w:sz w:val="28"/>
          <w:szCs w:val="28"/>
          <w14:ligatures w14:val="none"/>
        </w:rPr>
        <w:t>was made by Melvin Poole and seconded by Wendell Copeland</w:t>
      </w:r>
      <w:r>
        <w:rPr>
          <w:rFonts w:ascii="Times New Roman" w:hAnsi="Times New Roman"/>
          <w:kern w:val="0"/>
          <w:sz w:val="28"/>
          <w:szCs w:val="28"/>
          <w14:ligatures w14:val="none"/>
        </w:rPr>
        <w:t xml:space="preserve">; Vote 5 aye, 0 no. </w:t>
      </w:r>
    </w:p>
    <w:p w14:paraId="0ECD43FE" w14:textId="77777777" w:rsidR="00587569" w:rsidRPr="00DE1472" w:rsidRDefault="00587569" w:rsidP="00587569">
      <w:pPr>
        <w:rPr>
          <w:rFonts w:ascii="Times New Roman" w:hAnsi="Times New Roman"/>
          <w:kern w:val="0"/>
          <w:sz w:val="28"/>
          <w:szCs w:val="28"/>
          <w14:ligatures w14:val="none"/>
        </w:rPr>
      </w:pPr>
    </w:p>
    <w:p w14:paraId="4118FDBB" w14:textId="3C0CC05C" w:rsidR="00587569" w:rsidRPr="00DE1472" w:rsidRDefault="00587569" w:rsidP="00587569">
      <w:pPr>
        <w:rPr>
          <w:rFonts w:ascii="Times New Roman" w:hAnsi="Times New Roman"/>
          <w:kern w:val="0"/>
          <w:sz w:val="28"/>
          <w:szCs w:val="28"/>
          <w14:ligatures w14:val="none"/>
        </w:rPr>
      </w:pPr>
      <w:r w:rsidRPr="00DE1472">
        <w:rPr>
          <w:rFonts w:ascii="Times New Roman" w:hAnsi="Times New Roman"/>
          <w:kern w:val="0"/>
          <w:sz w:val="28"/>
          <w:szCs w:val="28"/>
          <w14:ligatures w14:val="none"/>
        </w:rPr>
        <w:t xml:space="preserve">The Minutes of the last Planning and Zoning meeting of </w:t>
      </w:r>
      <w:r>
        <w:rPr>
          <w:rFonts w:ascii="Times New Roman" w:hAnsi="Times New Roman"/>
          <w:kern w:val="0"/>
          <w:sz w:val="28"/>
          <w:szCs w:val="28"/>
          <w14:ligatures w14:val="none"/>
        </w:rPr>
        <w:t>May 4</w:t>
      </w:r>
      <w:r w:rsidRPr="00DE1472">
        <w:rPr>
          <w:rFonts w:ascii="Times New Roman" w:hAnsi="Times New Roman"/>
          <w:kern w:val="0"/>
          <w:sz w:val="28"/>
          <w:szCs w:val="28"/>
          <w14:ligatures w14:val="none"/>
        </w:rPr>
        <w:t xml:space="preserve">, 2026 were approved. A </w:t>
      </w:r>
      <w:r w:rsidRPr="00DE1472">
        <w:rPr>
          <w:rFonts w:ascii="Times New Roman" w:hAnsi="Times New Roman"/>
          <w:b/>
          <w:kern w:val="0"/>
          <w:sz w:val="28"/>
          <w:szCs w:val="28"/>
          <w14:ligatures w14:val="none"/>
        </w:rPr>
        <w:t xml:space="preserve">Motion to approve the minutes </w:t>
      </w:r>
      <w:r w:rsidRPr="00DE1472">
        <w:rPr>
          <w:rFonts w:ascii="Times New Roman" w:hAnsi="Times New Roman"/>
          <w:kern w:val="0"/>
          <w:sz w:val="28"/>
          <w:szCs w:val="28"/>
          <w14:ligatures w14:val="none"/>
        </w:rPr>
        <w:t xml:space="preserve">was made by: </w:t>
      </w:r>
      <w:r>
        <w:rPr>
          <w:rFonts w:ascii="Times New Roman" w:hAnsi="Times New Roman"/>
          <w:kern w:val="0"/>
          <w:sz w:val="28"/>
          <w:szCs w:val="28"/>
          <w14:ligatures w14:val="none"/>
        </w:rPr>
        <w:t>Heather Britt</w:t>
      </w:r>
      <w:r w:rsidRPr="00DE1472">
        <w:rPr>
          <w:rFonts w:ascii="Times New Roman" w:hAnsi="Times New Roman"/>
          <w:kern w:val="0"/>
          <w:sz w:val="28"/>
          <w:szCs w:val="28"/>
          <w14:ligatures w14:val="none"/>
        </w:rPr>
        <w:t xml:space="preserve">, second by </w:t>
      </w:r>
      <w:r>
        <w:rPr>
          <w:rFonts w:ascii="Times New Roman" w:hAnsi="Times New Roman"/>
          <w:kern w:val="0"/>
          <w:sz w:val="28"/>
          <w:szCs w:val="28"/>
          <w14:ligatures w14:val="none"/>
        </w:rPr>
        <w:t>Jennifer D’Amore</w:t>
      </w:r>
      <w:r w:rsidRPr="00DE1472">
        <w:rPr>
          <w:rFonts w:ascii="Times New Roman" w:hAnsi="Times New Roman"/>
          <w:kern w:val="0"/>
          <w:sz w:val="28"/>
          <w:szCs w:val="28"/>
          <w14:ligatures w14:val="none"/>
        </w:rPr>
        <w:t xml:space="preserve">. Vote: </w:t>
      </w:r>
      <w:r>
        <w:rPr>
          <w:rFonts w:ascii="Times New Roman" w:hAnsi="Times New Roman"/>
          <w:kern w:val="0"/>
          <w:sz w:val="28"/>
          <w:szCs w:val="28"/>
          <w14:ligatures w14:val="none"/>
        </w:rPr>
        <w:t>5</w:t>
      </w:r>
      <w:r w:rsidRPr="00DE1472">
        <w:rPr>
          <w:rFonts w:ascii="Times New Roman" w:hAnsi="Times New Roman"/>
          <w:kern w:val="0"/>
          <w:sz w:val="28"/>
          <w:szCs w:val="28"/>
          <w14:ligatures w14:val="none"/>
        </w:rPr>
        <w:t xml:space="preserve"> Aye, 0 No.</w:t>
      </w:r>
    </w:p>
    <w:p w14:paraId="76CACEC4" w14:textId="77777777" w:rsidR="00587569" w:rsidRPr="00DE1472" w:rsidRDefault="00587569" w:rsidP="00587569">
      <w:pPr>
        <w:rPr>
          <w:rFonts w:ascii="Times New Roman" w:hAnsi="Times New Roman"/>
          <w:kern w:val="0"/>
          <w:sz w:val="28"/>
          <w:szCs w:val="28"/>
          <w14:ligatures w14:val="none"/>
        </w:rPr>
      </w:pPr>
    </w:p>
    <w:p w14:paraId="24B46317" w14:textId="77777777" w:rsidR="00587569" w:rsidRPr="00587569" w:rsidRDefault="00587569" w:rsidP="00587569">
      <w:pPr>
        <w:tabs>
          <w:tab w:val="left" w:pos="5355"/>
        </w:tabs>
        <w:rPr>
          <w:rFonts w:ascii="Times New Roman" w:hAnsi="Times New Roman"/>
          <w:b/>
          <w:bCs/>
          <w:kern w:val="0"/>
          <w:sz w:val="28"/>
          <w:szCs w:val="28"/>
          <w14:ligatures w14:val="none"/>
        </w:rPr>
      </w:pPr>
      <w:r w:rsidRPr="00587569">
        <w:rPr>
          <w:rFonts w:ascii="Times New Roman" w:hAnsi="Times New Roman"/>
          <w:b/>
          <w:bCs/>
          <w:kern w:val="0"/>
          <w:sz w:val="28"/>
          <w:szCs w:val="28"/>
          <w14:ligatures w14:val="none"/>
        </w:rPr>
        <w:t>OLD BUSINESS</w:t>
      </w:r>
    </w:p>
    <w:p w14:paraId="74128815" w14:textId="77777777" w:rsidR="00587569" w:rsidRDefault="00587569" w:rsidP="00587569">
      <w:pPr>
        <w:tabs>
          <w:tab w:val="left" w:pos="5355"/>
        </w:tabs>
        <w:rPr>
          <w:rFonts w:ascii="Times New Roman" w:hAnsi="Times New Roman"/>
          <w:kern w:val="0"/>
          <w:sz w:val="28"/>
          <w:szCs w:val="28"/>
          <w14:ligatures w14:val="none"/>
        </w:rPr>
      </w:pPr>
    </w:p>
    <w:p w14:paraId="374A1E55" w14:textId="035F24C7"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1. Update for the fire damaged property located at 133 Westway Dr. </w:t>
      </w:r>
    </w:p>
    <w:p w14:paraId="14A98253" w14:textId="77777777" w:rsidR="00587569" w:rsidRDefault="00587569" w:rsidP="00587569">
      <w:pPr>
        <w:tabs>
          <w:tab w:val="left" w:pos="5355"/>
        </w:tabs>
        <w:rPr>
          <w:rFonts w:ascii="Times New Roman" w:hAnsi="Times New Roman"/>
          <w:kern w:val="0"/>
          <w:sz w:val="28"/>
          <w:szCs w:val="28"/>
          <w14:ligatures w14:val="none"/>
        </w:rPr>
      </w:pPr>
    </w:p>
    <w:p w14:paraId="317A6677" w14:textId="08753CC8"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Mike Efird reported that significant progress had been made at 133 Westway Drive. The fire-damaged structure has been removed, and the lot has been substantially cleaned up. Mike Efird indicated he expects the property owner to submit a new site plan in the near future, as the new home's footprint will differ from the original. </w:t>
      </w:r>
      <w:r>
        <w:rPr>
          <w:rFonts w:ascii="Times New Roman" w:hAnsi="Times New Roman"/>
          <w:kern w:val="0"/>
          <w:sz w:val="28"/>
          <w:szCs w:val="28"/>
          <w14:ligatures w14:val="none"/>
        </w:rPr>
        <w:t xml:space="preserve">Kimberly Long </w:t>
      </w:r>
      <w:r w:rsidRPr="00587569">
        <w:rPr>
          <w:rFonts w:ascii="Times New Roman" w:hAnsi="Times New Roman"/>
          <w:kern w:val="0"/>
          <w:sz w:val="28"/>
          <w:szCs w:val="28"/>
          <w14:ligatures w14:val="none"/>
        </w:rPr>
        <w:t>noted that the owners were observed seeding grass on the property the evening of the meeting.</w:t>
      </w:r>
    </w:p>
    <w:p w14:paraId="1E071B81" w14:textId="77777777" w:rsidR="00587569" w:rsidRPr="00587569" w:rsidRDefault="00587569" w:rsidP="00587569">
      <w:pPr>
        <w:tabs>
          <w:tab w:val="left" w:pos="5355"/>
        </w:tabs>
        <w:rPr>
          <w:rFonts w:ascii="Times New Roman" w:hAnsi="Times New Roman"/>
          <w:kern w:val="0"/>
          <w:sz w:val="28"/>
          <w:szCs w:val="28"/>
          <w14:ligatures w14:val="none"/>
        </w:rPr>
      </w:pPr>
    </w:p>
    <w:p w14:paraId="59313F31" w14:textId="51521BFB"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2. Review and decision by the Planning and Zoning Board for the proposed Minor Subdivision located at 415 Running Creek Church Rd. owned by Kathlene and Henry Pully. </w:t>
      </w:r>
    </w:p>
    <w:p w14:paraId="28ECC882" w14:textId="77777777" w:rsidR="00587569" w:rsidRDefault="00587569" w:rsidP="00587569">
      <w:pPr>
        <w:tabs>
          <w:tab w:val="left" w:pos="5355"/>
        </w:tabs>
        <w:rPr>
          <w:rFonts w:ascii="Times New Roman" w:hAnsi="Times New Roman"/>
          <w:kern w:val="0"/>
          <w:sz w:val="28"/>
          <w:szCs w:val="28"/>
          <w14:ligatures w14:val="none"/>
        </w:rPr>
      </w:pPr>
    </w:p>
    <w:p w14:paraId="52AB77D1" w14:textId="50CECF1F"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Mike Efird distributed copies of the final plat for the proposed minor subdivision at 415 Running Creek Church Road, owned by Kathlene and Henry Pully. He reported that all requirements for the minor subdivision had been satisfied. The lots are each approximately 4 acres in size. The applicants have provided a required 30-foot easement to access the two rear lots, which will include an 18-foot gravel </w:t>
      </w:r>
      <w:r w:rsidRPr="00587569">
        <w:rPr>
          <w:rFonts w:ascii="Times New Roman" w:hAnsi="Times New Roman"/>
          <w:kern w:val="0"/>
          <w:sz w:val="28"/>
          <w:szCs w:val="28"/>
          <w14:ligatures w14:val="none"/>
        </w:rPr>
        <w:lastRenderedPageBreak/>
        <w:t>passageway, and have obtained an approved driveway permit from the county. The Board reviewed the plat and approved moving forward with the minor subdivision.</w:t>
      </w:r>
    </w:p>
    <w:p w14:paraId="17205EFA" w14:textId="45007A3B"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The</w:t>
      </w:r>
      <w:r>
        <w:rPr>
          <w:rFonts w:ascii="Times New Roman" w:hAnsi="Times New Roman"/>
          <w:b/>
          <w:bCs/>
          <w:kern w:val="0"/>
          <w:sz w:val="28"/>
          <w:szCs w:val="28"/>
          <w14:ligatures w14:val="none"/>
        </w:rPr>
        <w:t xml:space="preserve"> </w:t>
      </w:r>
      <w:r w:rsidRPr="00587569">
        <w:rPr>
          <w:rFonts w:ascii="Times New Roman" w:hAnsi="Times New Roman"/>
          <w:b/>
          <w:bCs/>
          <w:kern w:val="0"/>
          <w:sz w:val="28"/>
          <w:szCs w:val="28"/>
          <w14:ligatures w14:val="none"/>
        </w:rPr>
        <w:t>Motion</w:t>
      </w:r>
      <w:r w:rsidRPr="00587569">
        <w:rPr>
          <w:rFonts w:ascii="Times New Roman" w:hAnsi="Times New Roman"/>
          <w:kern w:val="0"/>
          <w:sz w:val="28"/>
          <w:szCs w:val="28"/>
          <w14:ligatures w14:val="none"/>
        </w:rPr>
        <w:t xml:space="preserve"> </w:t>
      </w:r>
      <w:r w:rsidRPr="00587569">
        <w:rPr>
          <w:rFonts w:ascii="Times New Roman" w:hAnsi="Times New Roman"/>
          <w:b/>
          <w:bCs/>
          <w:kern w:val="0"/>
          <w:sz w:val="28"/>
          <w:szCs w:val="28"/>
          <w14:ligatures w14:val="none"/>
        </w:rPr>
        <w:t>to approve moving forward with the minor subdivision at 415 Running Creek Church Rd.</w:t>
      </w:r>
      <w:r w:rsidRPr="00587569">
        <w:rPr>
          <w:rFonts w:ascii="Times New Roman" w:hAnsi="Times New Roman"/>
          <w:kern w:val="0"/>
          <w:sz w:val="28"/>
          <w:szCs w:val="28"/>
          <w14:ligatures w14:val="none"/>
        </w:rPr>
        <w:t xml:space="preserve"> was made</w:t>
      </w:r>
      <w:r>
        <w:rPr>
          <w:rFonts w:ascii="Times New Roman" w:hAnsi="Times New Roman"/>
          <w:kern w:val="0"/>
          <w:sz w:val="28"/>
          <w:szCs w:val="28"/>
          <w14:ligatures w14:val="none"/>
        </w:rPr>
        <w:t xml:space="preserve"> by Melvin Poole,</w:t>
      </w:r>
      <w:r w:rsidRPr="00587569">
        <w:rPr>
          <w:rFonts w:ascii="Times New Roman" w:hAnsi="Times New Roman"/>
          <w:kern w:val="0"/>
          <w:sz w:val="28"/>
          <w:szCs w:val="28"/>
          <w14:ligatures w14:val="none"/>
        </w:rPr>
        <w:t xml:space="preserve"> seconded</w:t>
      </w:r>
      <w:r>
        <w:rPr>
          <w:rFonts w:ascii="Times New Roman" w:hAnsi="Times New Roman"/>
          <w:kern w:val="0"/>
          <w:sz w:val="28"/>
          <w:szCs w:val="28"/>
          <w14:ligatures w14:val="none"/>
        </w:rPr>
        <w:t xml:space="preserve"> by Jennifer D’amore; Vote 5 aye, 0 no.</w:t>
      </w:r>
    </w:p>
    <w:p w14:paraId="32C8643B" w14:textId="77777777" w:rsidR="00587569" w:rsidRPr="00587569" w:rsidRDefault="00587569" w:rsidP="00587569">
      <w:pPr>
        <w:tabs>
          <w:tab w:val="left" w:pos="5355"/>
        </w:tabs>
        <w:rPr>
          <w:rFonts w:ascii="Times New Roman" w:hAnsi="Times New Roman"/>
          <w:kern w:val="0"/>
          <w:sz w:val="28"/>
          <w:szCs w:val="28"/>
          <w14:ligatures w14:val="none"/>
        </w:rPr>
      </w:pPr>
    </w:p>
    <w:p w14:paraId="4FE84C53" w14:textId="77777777"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3. Update on Final Plat for Phase 2 of the Streamside Subdivision. </w:t>
      </w:r>
    </w:p>
    <w:p w14:paraId="37BBE596" w14:textId="77777777" w:rsidR="00587569" w:rsidRDefault="00587569" w:rsidP="00587569">
      <w:pPr>
        <w:tabs>
          <w:tab w:val="left" w:pos="5355"/>
        </w:tabs>
        <w:rPr>
          <w:rFonts w:ascii="Times New Roman" w:hAnsi="Times New Roman"/>
          <w:kern w:val="0"/>
          <w:sz w:val="28"/>
          <w:szCs w:val="28"/>
          <w14:ligatures w14:val="none"/>
        </w:rPr>
      </w:pPr>
    </w:p>
    <w:p w14:paraId="1DC4EC23" w14:textId="3E5E0393"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Mike Efird provided an update on the Streamside Subdivision. He reported that the final layer of asphalt for Phase 2 was completed on or around the day of the meeting. All bond information has been calculated, approved by both the developer's engineers and the town's AMT engineers, and final bond copies have been delivered to attorney Jim Phillips for legal review. Upon receipt of legal approval, Mike Efird stated he will sign off on Phase 2, enabling the developer, True Homes, to begin selling lots in that section.</w:t>
      </w:r>
    </w:p>
    <w:p w14:paraId="26A3C858" w14:textId="42FB7FBF"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Regarding the center section, Mike Efird noted it is nearly fully built out, with approximately 16 homes on Stonewater Drive and a few near the entrance. He stated he will formally notify the Town Board by letter that all final plat requirements have been met for Phase 2, and that construction of homes in the upper section is expected to begin promptly. True Homes will continue to build out that section, as an agreement was reached between True Homes and the property owner, Mr. </w:t>
      </w:r>
      <w:r>
        <w:rPr>
          <w:rFonts w:ascii="Times New Roman" w:hAnsi="Times New Roman"/>
          <w:kern w:val="0"/>
          <w:sz w:val="28"/>
          <w:szCs w:val="28"/>
          <w14:ligatures w14:val="none"/>
        </w:rPr>
        <w:t>Burleson.</w:t>
      </w:r>
    </w:p>
    <w:p w14:paraId="74499256" w14:textId="77777777"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On Phase 4, Mike Efird noted that the town had previously submitted written concerns to the developer approximately six weeks prior and has not yet received a response. He indicated the primary outstanding issue is establishing a road connection between the center phase and Phase 4, and that he anticipates the developer is working through those concerns.</w:t>
      </w:r>
    </w:p>
    <w:p w14:paraId="140DA6C6" w14:textId="77777777" w:rsidR="00587569" w:rsidRPr="00587569" w:rsidRDefault="00587569" w:rsidP="00587569">
      <w:pPr>
        <w:tabs>
          <w:tab w:val="left" w:pos="5355"/>
        </w:tabs>
        <w:rPr>
          <w:rFonts w:ascii="Times New Roman" w:hAnsi="Times New Roman"/>
          <w:kern w:val="0"/>
          <w:sz w:val="28"/>
          <w:szCs w:val="28"/>
          <w14:ligatures w14:val="none"/>
        </w:rPr>
      </w:pPr>
    </w:p>
    <w:p w14:paraId="457FDA30" w14:textId="64A84733"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4. Report on notice of violation for accumulation of trash and debris for property located at 111 Eastway Dr</w:t>
      </w:r>
      <w:r>
        <w:rPr>
          <w:rFonts w:ascii="Times New Roman" w:hAnsi="Times New Roman"/>
          <w:kern w:val="0"/>
          <w:sz w:val="28"/>
          <w:szCs w:val="28"/>
          <w14:ligatures w14:val="none"/>
        </w:rPr>
        <w:t xml:space="preserve">. </w:t>
      </w:r>
      <w:r w:rsidRPr="00587569">
        <w:rPr>
          <w:rFonts w:ascii="Times New Roman" w:hAnsi="Times New Roman"/>
          <w:kern w:val="0"/>
          <w:sz w:val="28"/>
          <w:szCs w:val="28"/>
          <w14:ligatures w14:val="none"/>
        </w:rPr>
        <w:t xml:space="preserve">owned by Maudlene Boger. </w:t>
      </w:r>
    </w:p>
    <w:p w14:paraId="3D3265A3" w14:textId="77777777" w:rsidR="00587569" w:rsidRDefault="00587569" w:rsidP="00587569">
      <w:pPr>
        <w:tabs>
          <w:tab w:val="left" w:pos="5355"/>
        </w:tabs>
        <w:rPr>
          <w:rFonts w:ascii="Times New Roman" w:hAnsi="Times New Roman"/>
          <w:kern w:val="0"/>
          <w:sz w:val="28"/>
          <w:szCs w:val="28"/>
          <w14:ligatures w14:val="none"/>
        </w:rPr>
      </w:pPr>
    </w:p>
    <w:p w14:paraId="54E24179" w14:textId="26C06012"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Mike Efird reported that following the Board's direction at the previous meeting, a violation letter was sent to the property owner at 111 Eastway Drive. The homeowner responded within one to two weeks by removing debris, burning some trash, and bringing in a dumpster to clear the property. The homeowner apologized, and Mike Efird noted the outcome was positive, with the property now meeting the expectations of surrounding neighbors.</w:t>
      </w:r>
    </w:p>
    <w:p w14:paraId="707E5956" w14:textId="77777777" w:rsidR="00587569" w:rsidRPr="00587569" w:rsidRDefault="00587569" w:rsidP="00587569">
      <w:pPr>
        <w:tabs>
          <w:tab w:val="left" w:pos="5355"/>
        </w:tabs>
        <w:rPr>
          <w:rFonts w:ascii="Times New Roman" w:hAnsi="Times New Roman"/>
          <w:kern w:val="0"/>
          <w:sz w:val="28"/>
          <w:szCs w:val="28"/>
          <w14:ligatures w14:val="none"/>
        </w:rPr>
      </w:pPr>
    </w:p>
    <w:p w14:paraId="06F6973A" w14:textId="77777777"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NEW BUSINESS</w:t>
      </w:r>
    </w:p>
    <w:p w14:paraId="4D9619C8" w14:textId="77777777" w:rsidR="00587569" w:rsidRPr="00587569" w:rsidRDefault="00587569" w:rsidP="00587569">
      <w:pPr>
        <w:tabs>
          <w:tab w:val="left" w:pos="5355"/>
        </w:tabs>
        <w:rPr>
          <w:rFonts w:ascii="Times New Roman" w:hAnsi="Times New Roman"/>
          <w:kern w:val="0"/>
          <w:sz w:val="28"/>
          <w:szCs w:val="28"/>
          <w14:ligatures w14:val="none"/>
        </w:rPr>
      </w:pPr>
    </w:p>
    <w:p w14:paraId="3D143E7F" w14:textId="273DECC4"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1. Review of Consistency and Reasonableness Statement for the rezoning of property located at 420 </w:t>
      </w:r>
      <w:r w:rsidR="009E2789">
        <w:rPr>
          <w:rFonts w:ascii="Times New Roman" w:hAnsi="Times New Roman"/>
          <w:kern w:val="0"/>
          <w:sz w:val="28"/>
          <w:szCs w:val="28"/>
          <w14:ligatures w14:val="none"/>
        </w:rPr>
        <w:t>Peach Tree</w:t>
      </w:r>
      <w:r w:rsidRPr="00587569">
        <w:rPr>
          <w:rFonts w:ascii="Times New Roman" w:hAnsi="Times New Roman"/>
          <w:kern w:val="0"/>
          <w:sz w:val="28"/>
          <w:szCs w:val="28"/>
          <w14:ligatures w14:val="none"/>
        </w:rPr>
        <w:t xml:space="preserve"> Rd., owned by Teresa Curry. Recommendation to the Town Board to adopt prior to vote on Rezoning required. </w:t>
      </w:r>
    </w:p>
    <w:p w14:paraId="4CAE7157" w14:textId="6CB60D20"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lastRenderedPageBreak/>
        <w:t xml:space="preserve">Mike Efird presented the Statement of Consistency and Reasonableness for the proposed rezoning of 420 </w:t>
      </w:r>
      <w:r w:rsidR="005B4FC6">
        <w:rPr>
          <w:rFonts w:ascii="Times New Roman" w:hAnsi="Times New Roman"/>
          <w:kern w:val="0"/>
          <w:sz w:val="28"/>
          <w:szCs w:val="28"/>
          <w14:ligatures w14:val="none"/>
        </w:rPr>
        <w:t>Peach Tree</w:t>
      </w:r>
      <w:r w:rsidRPr="00587569">
        <w:rPr>
          <w:rFonts w:ascii="Times New Roman" w:hAnsi="Times New Roman"/>
          <w:kern w:val="0"/>
          <w:sz w:val="28"/>
          <w:szCs w:val="28"/>
          <w14:ligatures w14:val="none"/>
        </w:rPr>
        <w:t xml:space="preserve"> Road, owned by Teresa Curry, from RA (Rural Agricultural) to R-20 (Residential). He explained that under North Carolina law, such a statement must be reviewed by the Planning and Zoning Board and subsequently adopted by the Town Board before any rezoning vote can take place, in order to demonstrate that the rezoning is consistent with the town's Land Use Plan (2020–2040) and is reasonable. He noted that while the existing Land Use Plan has limitations and may need to be rewritten in the future, he was able to construct a compliant statement from the current plan.</w:t>
      </w:r>
    </w:p>
    <w:p w14:paraId="1B6F7680" w14:textId="639C0139"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The purpose of the rezoning is to allow the property owner to divide her parcel into two lots — one for her existing double-wide mobile home and one for her daughter to build a new home. The current R</w:t>
      </w:r>
      <w:r>
        <w:rPr>
          <w:rFonts w:ascii="Times New Roman" w:hAnsi="Times New Roman"/>
          <w:kern w:val="0"/>
          <w:sz w:val="28"/>
          <w:szCs w:val="28"/>
          <w14:ligatures w14:val="none"/>
        </w:rPr>
        <w:t>A</w:t>
      </w:r>
      <w:r w:rsidRPr="00587569">
        <w:rPr>
          <w:rFonts w:ascii="Times New Roman" w:hAnsi="Times New Roman"/>
          <w:kern w:val="0"/>
          <w:sz w:val="28"/>
          <w:szCs w:val="28"/>
          <w14:ligatures w14:val="none"/>
        </w:rPr>
        <w:t xml:space="preserve"> zoning requires 40,000-square-foot lots, which prevents the property from being divided. Under R-20 zoning, the division would be permissible. Because the division results in fewer than two acres and creates only two lots, it qualifies as an exempt subdivision under town regulations, meaning no formal subdivision review process is required. Mike Efird confirmed that all procedural requirements had been met: surrounding property owners were notified by mail at least 10 days in advance, and a zoning sign was posted on the property.</w:t>
      </w:r>
      <w:r>
        <w:rPr>
          <w:rFonts w:ascii="Times New Roman" w:hAnsi="Times New Roman"/>
          <w:kern w:val="0"/>
          <w:sz w:val="28"/>
          <w:szCs w:val="28"/>
          <w14:ligatures w14:val="none"/>
        </w:rPr>
        <w:t xml:space="preserve"> </w:t>
      </w:r>
      <w:r w:rsidRPr="00587569">
        <w:rPr>
          <w:rFonts w:ascii="Times New Roman" w:hAnsi="Times New Roman"/>
          <w:kern w:val="0"/>
          <w:sz w:val="28"/>
          <w:szCs w:val="28"/>
          <w14:ligatures w14:val="none"/>
        </w:rPr>
        <w:t>The board discussed the nature of the surrounding properties, noting that a number of residential uses already exist in the area, making R-20 an appropriate and consistent designation rather than an instance of spot zoning.</w:t>
      </w:r>
    </w:p>
    <w:p w14:paraId="1E21BCD5" w14:textId="77777777"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The Board voted to recommend adoption of the Statement of Consistency and Reasonableness to the Town Board, and additionally to recommend a favorable rezoning from RA to R-20.</w:t>
      </w:r>
    </w:p>
    <w:p w14:paraId="0F55F0ED" w14:textId="050D6AF2"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b/>
          <w:bCs/>
          <w:kern w:val="0"/>
          <w:sz w:val="28"/>
          <w:szCs w:val="28"/>
          <w14:ligatures w14:val="none"/>
        </w:rPr>
        <w:t xml:space="preserve">Motion to recommend approval of the Statement of Consistency and Reasonableness for 420 </w:t>
      </w:r>
      <w:r w:rsidR="005B4FC6">
        <w:rPr>
          <w:rFonts w:ascii="Times New Roman" w:hAnsi="Times New Roman"/>
          <w:b/>
          <w:bCs/>
          <w:kern w:val="0"/>
          <w:sz w:val="28"/>
          <w:szCs w:val="28"/>
          <w14:ligatures w14:val="none"/>
        </w:rPr>
        <w:t>Peach Tree</w:t>
      </w:r>
      <w:r w:rsidRPr="00587569">
        <w:rPr>
          <w:rFonts w:ascii="Times New Roman" w:hAnsi="Times New Roman"/>
          <w:b/>
          <w:bCs/>
          <w:kern w:val="0"/>
          <w:sz w:val="28"/>
          <w:szCs w:val="28"/>
          <w14:ligatures w14:val="none"/>
        </w:rPr>
        <w:t xml:space="preserve"> Road to the Town Board</w:t>
      </w:r>
      <w:r w:rsidRPr="00587569">
        <w:rPr>
          <w:rFonts w:ascii="Times New Roman" w:hAnsi="Times New Roman"/>
          <w:kern w:val="0"/>
          <w:sz w:val="28"/>
          <w:szCs w:val="28"/>
          <w14:ligatures w14:val="none"/>
        </w:rPr>
        <w:t xml:space="preserve"> was made by </w:t>
      </w:r>
      <w:r>
        <w:rPr>
          <w:rFonts w:ascii="Times New Roman" w:hAnsi="Times New Roman"/>
          <w:kern w:val="0"/>
          <w:sz w:val="28"/>
          <w:szCs w:val="28"/>
          <w14:ligatures w14:val="none"/>
        </w:rPr>
        <w:t>Heather Britt,</w:t>
      </w:r>
      <w:r w:rsidRPr="00587569">
        <w:rPr>
          <w:rFonts w:ascii="Times New Roman" w:hAnsi="Times New Roman"/>
          <w:kern w:val="0"/>
          <w:sz w:val="28"/>
          <w:szCs w:val="28"/>
          <w14:ligatures w14:val="none"/>
        </w:rPr>
        <w:t xml:space="preserve"> seconded</w:t>
      </w:r>
      <w:r>
        <w:rPr>
          <w:rFonts w:ascii="Times New Roman" w:hAnsi="Times New Roman"/>
          <w:kern w:val="0"/>
          <w:sz w:val="28"/>
          <w:szCs w:val="28"/>
          <w14:ligatures w14:val="none"/>
        </w:rPr>
        <w:t xml:space="preserve"> by Wendell Copeland; Vote 5 aye, 0 no</w:t>
      </w:r>
      <w:r w:rsidRPr="00587569">
        <w:rPr>
          <w:rFonts w:ascii="Times New Roman" w:hAnsi="Times New Roman"/>
          <w:kern w:val="0"/>
          <w:sz w:val="28"/>
          <w:szCs w:val="28"/>
          <w14:ligatures w14:val="none"/>
        </w:rPr>
        <w:t xml:space="preserve">. </w:t>
      </w:r>
    </w:p>
    <w:p w14:paraId="6F087AC1" w14:textId="0903936D"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b/>
          <w:bCs/>
          <w:kern w:val="0"/>
          <w:sz w:val="28"/>
          <w:szCs w:val="28"/>
          <w14:ligatures w14:val="none"/>
        </w:rPr>
        <w:t xml:space="preserve">Motion to provide a favorable recommendation to the Town Board to rezone 420 </w:t>
      </w:r>
      <w:r w:rsidR="005B4FC6">
        <w:rPr>
          <w:rFonts w:ascii="Times New Roman" w:hAnsi="Times New Roman"/>
          <w:b/>
          <w:bCs/>
          <w:kern w:val="0"/>
          <w:sz w:val="28"/>
          <w:szCs w:val="28"/>
          <w14:ligatures w14:val="none"/>
        </w:rPr>
        <w:t>Peach Tree</w:t>
      </w:r>
      <w:r w:rsidRPr="00587569">
        <w:rPr>
          <w:rFonts w:ascii="Times New Roman" w:hAnsi="Times New Roman"/>
          <w:b/>
          <w:bCs/>
          <w:kern w:val="0"/>
          <w:sz w:val="28"/>
          <w:szCs w:val="28"/>
          <w14:ligatures w14:val="none"/>
        </w:rPr>
        <w:t xml:space="preserve"> Road from RA to R-20</w:t>
      </w:r>
      <w:r w:rsidRPr="00587569">
        <w:rPr>
          <w:rFonts w:ascii="Times New Roman" w:hAnsi="Times New Roman"/>
          <w:kern w:val="0"/>
          <w:sz w:val="28"/>
          <w:szCs w:val="28"/>
          <w14:ligatures w14:val="none"/>
        </w:rPr>
        <w:t xml:space="preserve"> was made by </w:t>
      </w:r>
      <w:r>
        <w:rPr>
          <w:rFonts w:ascii="Times New Roman" w:hAnsi="Times New Roman"/>
          <w:kern w:val="0"/>
          <w:sz w:val="28"/>
          <w:szCs w:val="28"/>
          <w14:ligatures w14:val="none"/>
        </w:rPr>
        <w:t>Heather Britt</w:t>
      </w:r>
      <w:r w:rsidRPr="00587569">
        <w:rPr>
          <w:rFonts w:ascii="Times New Roman" w:hAnsi="Times New Roman"/>
          <w:kern w:val="0"/>
          <w:sz w:val="28"/>
          <w:szCs w:val="28"/>
          <w14:ligatures w14:val="none"/>
        </w:rPr>
        <w:t xml:space="preserve"> and seconded by </w:t>
      </w:r>
      <w:r>
        <w:rPr>
          <w:rFonts w:ascii="Times New Roman" w:hAnsi="Times New Roman"/>
          <w:kern w:val="0"/>
          <w:sz w:val="28"/>
          <w:szCs w:val="28"/>
          <w14:ligatures w14:val="none"/>
        </w:rPr>
        <w:t>Jennifer D’Amore; Vote 5 aye, 0 no</w:t>
      </w:r>
      <w:r w:rsidRPr="00587569">
        <w:rPr>
          <w:rFonts w:ascii="Times New Roman" w:hAnsi="Times New Roman"/>
          <w:kern w:val="0"/>
          <w:sz w:val="28"/>
          <w:szCs w:val="28"/>
          <w14:ligatures w14:val="none"/>
        </w:rPr>
        <w:t>.</w:t>
      </w:r>
    </w:p>
    <w:p w14:paraId="3A843E24" w14:textId="77777777" w:rsidR="00587569" w:rsidRPr="00587569" w:rsidRDefault="00587569" w:rsidP="00587569">
      <w:pPr>
        <w:tabs>
          <w:tab w:val="left" w:pos="5355"/>
        </w:tabs>
        <w:rPr>
          <w:rFonts w:ascii="Times New Roman" w:hAnsi="Times New Roman"/>
          <w:kern w:val="0"/>
          <w:sz w:val="28"/>
          <w:szCs w:val="28"/>
          <w14:ligatures w14:val="none"/>
        </w:rPr>
      </w:pPr>
    </w:p>
    <w:p w14:paraId="335A22F8" w14:textId="77777777"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2. Discuss the possibility of installing two speed humps on each street when final layer of asphalt is installed on all streets located in the Streamside subdivision to help with speed control in the neighborhood. </w:t>
      </w:r>
    </w:p>
    <w:p w14:paraId="66170783" w14:textId="77777777" w:rsidR="00587569" w:rsidRDefault="00587569" w:rsidP="00587569">
      <w:pPr>
        <w:tabs>
          <w:tab w:val="left" w:pos="5355"/>
        </w:tabs>
        <w:rPr>
          <w:rFonts w:ascii="Times New Roman" w:hAnsi="Times New Roman"/>
          <w:kern w:val="0"/>
          <w:sz w:val="28"/>
          <w:szCs w:val="28"/>
          <w14:ligatures w14:val="none"/>
        </w:rPr>
      </w:pPr>
    </w:p>
    <w:p w14:paraId="23FC4A74" w14:textId="26B3F936"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Mike Efird introduced this item in response to complaints from Streamside subdivision residents about vehicles traveling at 35–40 miles per hour through the neighborhood. He noted that the subdivision's speed limit sign, posted by True Homes at 15 miles per hour, has not been effective</w:t>
      </w:r>
      <w:r>
        <w:rPr>
          <w:rFonts w:ascii="Times New Roman" w:hAnsi="Times New Roman"/>
          <w:kern w:val="0"/>
          <w:sz w:val="28"/>
          <w:szCs w:val="28"/>
          <w14:ligatures w14:val="none"/>
        </w:rPr>
        <w:t>.</w:t>
      </w:r>
      <w:r w:rsidRPr="00587569">
        <w:rPr>
          <w:rFonts w:ascii="Times New Roman" w:hAnsi="Times New Roman"/>
          <w:kern w:val="0"/>
          <w:sz w:val="28"/>
          <w:szCs w:val="28"/>
          <w14:ligatures w14:val="none"/>
        </w:rPr>
        <w:t xml:space="preserve"> He stated that since the town has not yet formally accepted the subdivision's infrastructure, the town's enforcement options remain limited. However, because the developer has not yet laid the final layer of asphalt, there is </w:t>
      </w:r>
      <w:r>
        <w:rPr>
          <w:rFonts w:ascii="Times New Roman" w:hAnsi="Times New Roman"/>
          <w:kern w:val="0"/>
          <w:sz w:val="28"/>
          <w:szCs w:val="28"/>
          <w14:ligatures w14:val="none"/>
        </w:rPr>
        <w:t xml:space="preserve">an </w:t>
      </w:r>
      <w:r w:rsidRPr="00587569">
        <w:rPr>
          <w:rFonts w:ascii="Times New Roman" w:hAnsi="Times New Roman"/>
          <w:kern w:val="0"/>
          <w:sz w:val="28"/>
          <w:szCs w:val="28"/>
          <w14:ligatures w14:val="none"/>
        </w:rPr>
        <w:t xml:space="preserve">opportunity to incorporate speed humps — not plastic speed bumps, but asphalt-poured speed humps approximately 4 </w:t>
      </w:r>
      <w:r w:rsidRPr="00587569">
        <w:rPr>
          <w:rFonts w:ascii="Times New Roman" w:hAnsi="Times New Roman"/>
          <w:kern w:val="0"/>
          <w:sz w:val="28"/>
          <w:szCs w:val="28"/>
          <w14:ligatures w14:val="none"/>
        </w:rPr>
        <w:lastRenderedPageBreak/>
        <w:t>inches high and 8–10 feet wide — into the final paving work. Mike Efird indicated he has contacted the developer's paving contractor to obtain cost estimates.</w:t>
      </w:r>
    </w:p>
    <w:p w14:paraId="20C10D1F" w14:textId="6D213B70"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The Board discussed the logistics and cost implications at some length. It was noted that asphalt speed humps are preferable to plastic speed bumps both for vehicle safety and to avoid potential town liability for vehicle damage. The discussion also acknowledged that any permanent installation should serve the whole subdivision, likely requiring at least two humps per street to be effective. </w:t>
      </w:r>
      <w:r>
        <w:rPr>
          <w:rFonts w:ascii="Times New Roman" w:hAnsi="Times New Roman"/>
          <w:kern w:val="0"/>
          <w:sz w:val="28"/>
          <w:szCs w:val="28"/>
          <w14:ligatures w14:val="none"/>
        </w:rPr>
        <w:t>Board</w:t>
      </w:r>
      <w:r w:rsidRPr="00587569">
        <w:rPr>
          <w:rFonts w:ascii="Times New Roman" w:hAnsi="Times New Roman"/>
          <w:kern w:val="0"/>
          <w:sz w:val="28"/>
          <w:szCs w:val="28"/>
          <w14:ligatures w14:val="none"/>
        </w:rPr>
        <w:t xml:space="preserve"> members raised the question of whether this could be phased or focused on high-traffic areas such as near the playground. The board recognized that cost would ultimately determine feasibility, and that the Town </w:t>
      </w:r>
      <w:r>
        <w:rPr>
          <w:rFonts w:ascii="Times New Roman" w:hAnsi="Times New Roman"/>
          <w:kern w:val="0"/>
          <w:sz w:val="28"/>
          <w:szCs w:val="28"/>
          <w14:ligatures w14:val="none"/>
        </w:rPr>
        <w:t>Council</w:t>
      </w:r>
      <w:r w:rsidRPr="00587569">
        <w:rPr>
          <w:rFonts w:ascii="Times New Roman" w:hAnsi="Times New Roman"/>
          <w:kern w:val="0"/>
          <w:sz w:val="28"/>
          <w:szCs w:val="28"/>
          <w14:ligatures w14:val="none"/>
        </w:rPr>
        <w:t xml:space="preserve"> would need to weigh in.</w:t>
      </w:r>
    </w:p>
    <w:p w14:paraId="292134F5" w14:textId="120D63B5"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Regarding broader speed and traffic concerns on Hilltop Road and H</w:t>
      </w:r>
      <w:r>
        <w:rPr>
          <w:rFonts w:ascii="Times New Roman" w:hAnsi="Times New Roman"/>
          <w:kern w:val="0"/>
          <w:sz w:val="28"/>
          <w:szCs w:val="28"/>
          <w14:ligatures w14:val="none"/>
        </w:rPr>
        <w:t>atley Burris</w:t>
      </w:r>
      <w:r w:rsidRPr="00587569">
        <w:rPr>
          <w:rFonts w:ascii="Times New Roman" w:hAnsi="Times New Roman"/>
          <w:kern w:val="0"/>
          <w:sz w:val="28"/>
          <w:szCs w:val="28"/>
          <w14:ligatures w14:val="none"/>
        </w:rPr>
        <w:t xml:space="preserve"> Road, Mike Efird reported that the town had already adopted a resolution to request a speed limit reduction on Hilltop Road, which is currently under review by NCDOT. He also noted that a digital speed monitoring sign is being prepared for placement on Hilltop Road</w:t>
      </w:r>
      <w:r>
        <w:rPr>
          <w:rFonts w:ascii="Times New Roman" w:hAnsi="Times New Roman"/>
          <w:kern w:val="0"/>
          <w:sz w:val="28"/>
          <w:szCs w:val="28"/>
          <w14:ligatures w14:val="none"/>
        </w:rPr>
        <w:t>.</w:t>
      </w:r>
    </w:p>
    <w:p w14:paraId="79F9548C" w14:textId="77777777"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The Board voted to recommend that the Town Board review the cost of installing asphalt speed humps on all streets within the Streamside subdivision in conjunction with the final asphalt installation.</w:t>
      </w:r>
    </w:p>
    <w:p w14:paraId="6D2D6BE1" w14:textId="65676FF4"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b/>
          <w:bCs/>
          <w:kern w:val="0"/>
          <w:sz w:val="28"/>
          <w:szCs w:val="28"/>
          <w14:ligatures w14:val="none"/>
        </w:rPr>
        <w:t xml:space="preserve">Motion to recommend that the Town Board review the cost of installing speed humps on streets in the Streamside subdivision during the final asphalt installation </w:t>
      </w:r>
      <w:r w:rsidRPr="00587569">
        <w:rPr>
          <w:rFonts w:ascii="Times New Roman" w:hAnsi="Times New Roman"/>
          <w:kern w:val="0"/>
          <w:sz w:val="28"/>
          <w:szCs w:val="28"/>
          <w14:ligatures w14:val="none"/>
        </w:rPr>
        <w:t>was made by Wendell Copeland and seconded</w:t>
      </w:r>
      <w:r>
        <w:rPr>
          <w:rFonts w:ascii="Times New Roman" w:hAnsi="Times New Roman"/>
          <w:kern w:val="0"/>
          <w:sz w:val="28"/>
          <w:szCs w:val="28"/>
          <w14:ligatures w14:val="none"/>
        </w:rPr>
        <w:t xml:space="preserve"> By Jennifer D’Amore: Vote 4 aye, 1 no (Melvin Poole).</w:t>
      </w:r>
    </w:p>
    <w:p w14:paraId="7ADEA5B4" w14:textId="77777777" w:rsidR="00587569" w:rsidRPr="00587569" w:rsidRDefault="00587569" w:rsidP="00587569">
      <w:pPr>
        <w:tabs>
          <w:tab w:val="left" w:pos="5355"/>
        </w:tabs>
        <w:rPr>
          <w:rFonts w:ascii="Times New Roman" w:hAnsi="Times New Roman"/>
          <w:kern w:val="0"/>
          <w:sz w:val="28"/>
          <w:szCs w:val="28"/>
          <w14:ligatures w14:val="none"/>
        </w:rPr>
      </w:pPr>
    </w:p>
    <w:p w14:paraId="02907BAC" w14:textId="77777777" w:rsid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3. Discussion and recommendation to adjust application fees to be more in line with neighboring Towns. </w:t>
      </w:r>
    </w:p>
    <w:p w14:paraId="207EAC42" w14:textId="77777777" w:rsidR="00587569" w:rsidRPr="00587569" w:rsidRDefault="00587569" w:rsidP="00587569">
      <w:pPr>
        <w:tabs>
          <w:tab w:val="left" w:pos="5355"/>
        </w:tabs>
        <w:rPr>
          <w:rFonts w:ascii="Times New Roman" w:hAnsi="Times New Roman"/>
          <w:kern w:val="0"/>
          <w:sz w:val="28"/>
          <w:szCs w:val="28"/>
          <w14:ligatures w14:val="none"/>
        </w:rPr>
      </w:pPr>
    </w:p>
    <w:p w14:paraId="7BE51C5E" w14:textId="77777777"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Mike Efird presented a comparison of the town's current application and permit fees alongside those of neighboring municipalities, including Locust and Oakboro. He noted that the town's fees are significantly lower than those of comparable communities. As an example, the town currently charges $75 per house for a zoning permit, while Oakboro and Locust charge $300–$400 for residential and up to $600–$900 for commercial and industrial permits. Similarly, the town charges $75 for a sketch plan review, while Locust charges $2,000 plus $15 per lot for a comparable major subdivision application. Mike Efird stressed that zoning fees are the primary revenue source for funding zoning-related expenses, including staff costs, and that the town has potentially foregone tens of thousands of dollars due to its below-market fee schedule.</w:t>
      </w:r>
    </w:p>
    <w:p w14:paraId="1F7E4CC5" w14:textId="77777777"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kern w:val="0"/>
          <w:sz w:val="28"/>
          <w:szCs w:val="28"/>
          <w14:ligatures w14:val="none"/>
        </w:rPr>
        <w:t xml:space="preserve">The Board discussed the need to distinguish between fees for individual property owners versus those for commercial developers or large subdivisions, and the importance of adding specificity to categories such as interior renovations. Board members expressed general agreement that an update is needed, though they cautioned against over-reaching in areas such as routine interior home work. The consensus was that the fee schedule should be brought up to comparable levels, </w:t>
      </w:r>
      <w:r w:rsidRPr="00587569">
        <w:rPr>
          <w:rFonts w:ascii="Times New Roman" w:hAnsi="Times New Roman"/>
          <w:kern w:val="0"/>
          <w:sz w:val="28"/>
          <w:szCs w:val="28"/>
          <w14:ligatures w14:val="none"/>
        </w:rPr>
        <w:lastRenderedPageBreak/>
        <w:t>particularly for commercial and developer-driven activity, with the new schedule ideally taking effect at the start of the fiscal year (July 1).</w:t>
      </w:r>
    </w:p>
    <w:p w14:paraId="4B53ED78" w14:textId="0FC7F535" w:rsidR="00587569" w:rsidRPr="00587569" w:rsidRDefault="00587569" w:rsidP="00587569">
      <w:pPr>
        <w:tabs>
          <w:tab w:val="left" w:pos="5355"/>
        </w:tabs>
        <w:rPr>
          <w:rFonts w:ascii="Times New Roman" w:hAnsi="Times New Roman"/>
          <w:kern w:val="0"/>
          <w:sz w:val="28"/>
          <w:szCs w:val="28"/>
          <w14:ligatures w14:val="none"/>
        </w:rPr>
      </w:pPr>
      <w:r w:rsidRPr="00587569">
        <w:rPr>
          <w:rFonts w:ascii="Times New Roman" w:hAnsi="Times New Roman"/>
          <w:b/>
          <w:bCs/>
          <w:kern w:val="0"/>
          <w:sz w:val="28"/>
          <w:szCs w:val="28"/>
          <w14:ligatures w14:val="none"/>
        </w:rPr>
        <w:t>Motion to direct Mike Efird to prepare a revised fee schedule for the Board's review</w:t>
      </w:r>
      <w:r w:rsidRPr="00587569">
        <w:rPr>
          <w:rFonts w:ascii="Times New Roman" w:hAnsi="Times New Roman"/>
          <w:kern w:val="0"/>
          <w:sz w:val="28"/>
          <w:szCs w:val="28"/>
          <w14:ligatures w14:val="none"/>
        </w:rPr>
        <w:t xml:space="preserve"> was made by Kimberly Long and seconded by Heather Britt</w:t>
      </w:r>
      <w:r>
        <w:rPr>
          <w:rFonts w:ascii="Times New Roman" w:hAnsi="Times New Roman"/>
          <w:kern w:val="0"/>
          <w:sz w:val="28"/>
          <w:szCs w:val="28"/>
          <w14:ligatures w14:val="none"/>
        </w:rPr>
        <w:t>: Vote 4 aye, 1 no (Melvin Poole).</w:t>
      </w:r>
    </w:p>
    <w:p w14:paraId="710175BC" w14:textId="77777777" w:rsidR="00587569" w:rsidRPr="00DE1472" w:rsidRDefault="00587569" w:rsidP="00587569">
      <w:pPr>
        <w:tabs>
          <w:tab w:val="left" w:pos="5355"/>
        </w:tabs>
        <w:rPr>
          <w:rFonts w:ascii="Times New Roman" w:hAnsi="Times New Roman"/>
          <w:kern w:val="0"/>
          <w:sz w:val="28"/>
          <w:szCs w:val="28"/>
          <w14:ligatures w14:val="none"/>
        </w:rPr>
      </w:pPr>
    </w:p>
    <w:p w14:paraId="7C273B7A" w14:textId="77777777" w:rsidR="00097C39" w:rsidRPr="00097C39" w:rsidRDefault="00097C39" w:rsidP="00097C39">
      <w:pPr>
        <w:tabs>
          <w:tab w:val="left" w:pos="5355"/>
        </w:tabs>
        <w:rPr>
          <w:rFonts w:ascii="Times New Roman" w:hAnsi="Times New Roman"/>
          <w:b/>
          <w:bCs/>
          <w:kern w:val="0"/>
          <w:sz w:val="28"/>
          <w:szCs w:val="28"/>
          <w14:ligatures w14:val="none"/>
        </w:rPr>
      </w:pPr>
      <w:r w:rsidRPr="00097C39">
        <w:rPr>
          <w:rFonts w:ascii="Times New Roman" w:hAnsi="Times New Roman"/>
          <w:b/>
          <w:bCs/>
          <w:kern w:val="0"/>
          <w:sz w:val="28"/>
          <w:szCs w:val="28"/>
          <w14:ligatures w14:val="none"/>
        </w:rPr>
        <w:t xml:space="preserve">Public Comments </w:t>
      </w:r>
    </w:p>
    <w:p w14:paraId="29079EEE" w14:textId="77777777" w:rsidR="00097C39" w:rsidRDefault="00097C39" w:rsidP="00097C39">
      <w:pPr>
        <w:tabs>
          <w:tab w:val="left" w:pos="5355"/>
        </w:tabs>
        <w:rPr>
          <w:rFonts w:ascii="Times New Roman" w:hAnsi="Times New Roman"/>
          <w:kern w:val="0"/>
          <w:sz w:val="28"/>
          <w:szCs w:val="28"/>
          <w14:ligatures w14:val="none"/>
        </w:rPr>
      </w:pPr>
    </w:p>
    <w:p w14:paraId="0821B787" w14:textId="16A73E24" w:rsidR="00097C39" w:rsidRPr="00097C39" w:rsidRDefault="00097C39" w:rsidP="00097C39">
      <w:pPr>
        <w:tabs>
          <w:tab w:val="left" w:pos="5355"/>
        </w:tabs>
        <w:rPr>
          <w:rFonts w:ascii="Times New Roman" w:hAnsi="Times New Roman"/>
          <w:kern w:val="0"/>
          <w:sz w:val="28"/>
          <w:szCs w:val="28"/>
          <w14:ligatures w14:val="none"/>
        </w:rPr>
      </w:pPr>
      <w:r w:rsidRPr="00097C39">
        <w:rPr>
          <w:rFonts w:ascii="Times New Roman" w:hAnsi="Times New Roman"/>
          <w:kern w:val="0"/>
          <w:sz w:val="28"/>
          <w:szCs w:val="28"/>
          <w14:ligatures w14:val="none"/>
        </w:rPr>
        <w:t>Tina Vargas, a resident of the Streamside subdivision, addressed the Board. She echoed concerns about vehicle traffic in the neighborhood, noting activity at late-night hours — including trucks and vans entering and exiting as late as midnight and 1:00 AM, which she described as apparent dumpster-diving on construction sites. She also observed individuals with flashlights in areas where Phase 2 development is underway, which raised safety concerns for residents. She noted that she and her husband had invested in security cameras as a result. Ms. Vargas also raised the issue of limited visibility at the Hilltop Road intersection with U.S. 24/27, noting the speed of vehicles on that corridor creates a hazard, particularly given the number of families with children in the subdivision.</w:t>
      </w:r>
    </w:p>
    <w:p w14:paraId="06D0E329" w14:textId="77777777" w:rsidR="00097C39" w:rsidRPr="00097C39" w:rsidRDefault="00097C39" w:rsidP="00097C39">
      <w:pPr>
        <w:tabs>
          <w:tab w:val="left" w:pos="5355"/>
        </w:tabs>
        <w:rPr>
          <w:rFonts w:ascii="Times New Roman" w:hAnsi="Times New Roman"/>
          <w:kern w:val="0"/>
          <w:sz w:val="28"/>
          <w:szCs w:val="28"/>
          <w14:ligatures w14:val="none"/>
        </w:rPr>
      </w:pPr>
    </w:p>
    <w:p w14:paraId="27C872F5" w14:textId="77777777" w:rsidR="00097C39" w:rsidRPr="00097C39" w:rsidRDefault="00097C39" w:rsidP="00097C39">
      <w:pPr>
        <w:tabs>
          <w:tab w:val="left" w:pos="5355"/>
        </w:tabs>
        <w:rPr>
          <w:rFonts w:ascii="Times New Roman" w:hAnsi="Times New Roman"/>
          <w:b/>
          <w:bCs/>
          <w:kern w:val="0"/>
          <w:sz w:val="28"/>
          <w:szCs w:val="28"/>
          <w14:ligatures w14:val="none"/>
        </w:rPr>
      </w:pPr>
      <w:r w:rsidRPr="00097C39">
        <w:rPr>
          <w:rFonts w:ascii="Times New Roman" w:hAnsi="Times New Roman"/>
          <w:b/>
          <w:bCs/>
          <w:kern w:val="0"/>
          <w:sz w:val="28"/>
          <w:szCs w:val="28"/>
          <w14:ligatures w14:val="none"/>
        </w:rPr>
        <w:t xml:space="preserve">Board Comments </w:t>
      </w:r>
    </w:p>
    <w:p w14:paraId="64B5BA8C" w14:textId="77777777" w:rsidR="00097C39" w:rsidRDefault="00097C39" w:rsidP="00097C39">
      <w:pPr>
        <w:tabs>
          <w:tab w:val="left" w:pos="5355"/>
        </w:tabs>
        <w:rPr>
          <w:rFonts w:ascii="Times New Roman" w:hAnsi="Times New Roman"/>
          <w:kern w:val="0"/>
          <w:sz w:val="28"/>
          <w:szCs w:val="28"/>
          <w14:ligatures w14:val="none"/>
        </w:rPr>
      </w:pPr>
    </w:p>
    <w:p w14:paraId="4FEEEB1B" w14:textId="43CB2E23" w:rsidR="00097C39" w:rsidRDefault="00097C39" w:rsidP="00097C39">
      <w:pPr>
        <w:tabs>
          <w:tab w:val="left" w:pos="5355"/>
        </w:tabs>
        <w:rPr>
          <w:rFonts w:ascii="Times New Roman" w:hAnsi="Times New Roman"/>
          <w:kern w:val="0"/>
          <w:sz w:val="28"/>
          <w:szCs w:val="28"/>
          <w14:ligatures w14:val="none"/>
        </w:rPr>
      </w:pPr>
      <w:r w:rsidRPr="00097C39">
        <w:rPr>
          <w:rFonts w:ascii="Times New Roman" w:hAnsi="Times New Roman"/>
          <w:kern w:val="0"/>
          <w:sz w:val="28"/>
          <w:szCs w:val="28"/>
          <w14:ligatures w14:val="none"/>
        </w:rPr>
        <w:t xml:space="preserve">Melvin Poole raised a general point about the limits of regulatory reach into private homeowner decisions, specifically regarding interior renovations, noting the difficulty of defining and enforcing such requirements. He reinforced the view that any fee or permit changes should balance public interest with property rights. </w:t>
      </w:r>
      <w:r>
        <w:rPr>
          <w:rFonts w:ascii="Times New Roman" w:hAnsi="Times New Roman"/>
          <w:kern w:val="0"/>
          <w:sz w:val="28"/>
          <w:szCs w:val="28"/>
          <w14:ligatures w14:val="none"/>
        </w:rPr>
        <w:t xml:space="preserve">Jennifer D’Amore agreed with Melvin Poole’s comments. </w:t>
      </w:r>
    </w:p>
    <w:p w14:paraId="54E68B37" w14:textId="4EEC0258" w:rsidR="00097C39" w:rsidRPr="00097C39" w:rsidRDefault="00097C39" w:rsidP="00097C39">
      <w:pPr>
        <w:tabs>
          <w:tab w:val="left" w:pos="5355"/>
        </w:tabs>
        <w:rPr>
          <w:rFonts w:ascii="Times New Roman" w:hAnsi="Times New Roman"/>
          <w:kern w:val="0"/>
          <w:sz w:val="28"/>
          <w:szCs w:val="28"/>
          <w14:ligatures w14:val="none"/>
        </w:rPr>
      </w:pPr>
    </w:p>
    <w:p w14:paraId="453F173D" w14:textId="77777777" w:rsidR="00097C39" w:rsidRDefault="00097C39" w:rsidP="00097C39">
      <w:pPr>
        <w:tabs>
          <w:tab w:val="left" w:pos="5355"/>
        </w:tabs>
        <w:rPr>
          <w:rFonts w:ascii="Times New Roman" w:hAnsi="Times New Roman"/>
          <w:b/>
          <w:bCs/>
          <w:kern w:val="0"/>
          <w:sz w:val="28"/>
          <w:szCs w:val="28"/>
          <w14:ligatures w14:val="none"/>
        </w:rPr>
      </w:pPr>
      <w:r w:rsidRPr="00097C39">
        <w:rPr>
          <w:rFonts w:ascii="Times New Roman" w:hAnsi="Times New Roman"/>
          <w:b/>
          <w:bCs/>
          <w:kern w:val="0"/>
          <w:sz w:val="28"/>
          <w:szCs w:val="28"/>
          <w14:ligatures w14:val="none"/>
        </w:rPr>
        <w:t>Adjournment of Meeting</w:t>
      </w:r>
    </w:p>
    <w:p w14:paraId="2585CC1A" w14:textId="77777777" w:rsidR="00097C39" w:rsidRPr="00097C39" w:rsidRDefault="00097C39" w:rsidP="00097C39">
      <w:pPr>
        <w:tabs>
          <w:tab w:val="left" w:pos="5355"/>
        </w:tabs>
        <w:rPr>
          <w:rFonts w:ascii="Times New Roman" w:hAnsi="Times New Roman"/>
          <w:b/>
          <w:bCs/>
          <w:kern w:val="0"/>
          <w:sz w:val="28"/>
          <w:szCs w:val="28"/>
          <w14:ligatures w14:val="none"/>
        </w:rPr>
      </w:pPr>
    </w:p>
    <w:p w14:paraId="206B55B4" w14:textId="30ACC1DA" w:rsidR="00097C39" w:rsidRPr="00097C39" w:rsidRDefault="00097C39" w:rsidP="00097C39">
      <w:pPr>
        <w:tabs>
          <w:tab w:val="left" w:pos="5355"/>
        </w:tabs>
        <w:rPr>
          <w:rFonts w:ascii="Times New Roman" w:hAnsi="Times New Roman"/>
          <w:kern w:val="0"/>
          <w:sz w:val="28"/>
          <w:szCs w:val="28"/>
          <w14:ligatures w14:val="none"/>
        </w:rPr>
      </w:pPr>
      <w:r w:rsidRPr="00097C39">
        <w:rPr>
          <w:rFonts w:ascii="Times New Roman" w:hAnsi="Times New Roman"/>
          <w:b/>
          <w:bCs/>
          <w:kern w:val="0"/>
          <w:sz w:val="28"/>
          <w:szCs w:val="28"/>
          <w14:ligatures w14:val="none"/>
        </w:rPr>
        <w:t>Motion to adjourn</w:t>
      </w:r>
      <w:r w:rsidRPr="00097C39">
        <w:rPr>
          <w:rFonts w:ascii="Times New Roman" w:hAnsi="Times New Roman"/>
          <w:kern w:val="0"/>
          <w:sz w:val="28"/>
          <w:szCs w:val="28"/>
          <w14:ligatures w14:val="none"/>
        </w:rPr>
        <w:t xml:space="preserve"> was made</w:t>
      </w:r>
      <w:r>
        <w:rPr>
          <w:rFonts w:ascii="Times New Roman" w:hAnsi="Times New Roman"/>
          <w:kern w:val="0"/>
          <w:sz w:val="28"/>
          <w:szCs w:val="28"/>
          <w14:ligatures w14:val="none"/>
        </w:rPr>
        <w:t xml:space="preserve"> by Melvin Poole</w:t>
      </w:r>
      <w:r w:rsidRPr="00097C39">
        <w:rPr>
          <w:rFonts w:ascii="Times New Roman" w:hAnsi="Times New Roman"/>
          <w:kern w:val="0"/>
          <w:sz w:val="28"/>
          <w:szCs w:val="28"/>
          <w14:ligatures w14:val="none"/>
        </w:rPr>
        <w:t xml:space="preserve"> and seconded by Wendell Copeland</w:t>
      </w:r>
      <w:r>
        <w:rPr>
          <w:rFonts w:ascii="Times New Roman" w:hAnsi="Times New Roman"/>
          <w:kern w:val="0"/>
          <w:sz w:val="28"/>
          <w:szCs w:val="28"/>
          <w14:ligatures w14:val="none"/>
        </w:rPr>
        <w:t>; Vote 5 Aye, 0 no.</w:t>
      </w:r>
    </w:p>
    <w:p w14:paraId="49653F93" w14:textId="7EF81D1C" w:rsidR="00587569" w:rsidRPr="00DE1472" w:rsidRDefault="00587569" w:rsidP="00587569">
      <w:pPr>
        <w:tabs>
          <w:tab w:val="left" w:pos="5355"/>
        </w:tabs>
        <w:rPr>
          <w:rFonts w:ascii="Times New Roman" w:hAnsi="Times New Roman"/>
          <w:kern w:val="0"/>
          <w:sz w:val="28"/>
          <w:szCs w:val="28"/>
          <w14:ligatures w14:val="none"/>
        </w:rPr>
      </w:pPr>
    </w:p>
    <w:p w14:paraId="0742D804" w14:textId="207C18F1" w:rsidR="00587569" w:rsidRPr="00DE1472" w:rsidRDefault="00587569" w:rsidP="00587569">
      <w:pPr>
        <w:autoSpaceDE w:val="0"/>
        <w:autoSpaceDN w:val="0"/>
        <w:adjustRightInd w:val="0"/>
        <w:rPr>
          <w:rFonts w:ascii="Times New Roman" w:hAnsi="Times New Roman"/>
          <w:color w:val="0B0B0B"/>
          <w:kern w:val="0"/>
          <w:sz w:val="28"/>
          <w:szCs w:val="28"/>
          <w14:ligatures w14:val="none"/>
        </w:rPr>
      </w:pPr>
      <w:r w:rsidRPr="00DE1472">
        <w:rPr>
          <w:rFonts w:ascii="Times New Roman" w:hAnsi="Times New Roman"/>
          <w:kern w:val="0"/>
          <w:sz w:val="28"/>
          <w:szCs w:val="28"/>
          <w14:ligatures w14:val="none"/>
        </w:rPr>
        <w:t xml:space="preserve">The next Planning and Zoning Meeting is scheduled for Monday </w:t>
      </w:r>
      <w:r w:rsidR="00097C39">
        <w:rPr>
          <w:rFonts w:ascii="Times New Roman" w:hAnsi="Times New Roman"/>
          <w:b/>
          <w:bCs/>
          <w:kern w:val="0"/>
          <w:sz w:val="28"/>
          <w:szCs w:val="28"/>
          <w14:ligatures w14:val="none"/>
        </w:rPr>
        <w:t>July 6,</w:t>
      </w:r>
      <w:r w:rsidRPr="00DE1472">
        <w:rPr>
          <w:rFonts w:ascii="Times New Roman" w:hAnsi="Times New Roman"/>
          <w:b/>
          <w:bCs/>
          <w:kern w:val="0"/>
          <w:sz w:val="28"/>
          <w:szCs w:val="28"/>
          <w14:ligatures w14:val="none"/>
        </w:rPr>
        <w:t xml:space="preserve"> 2026 at 6pm</w:t>
      </w:r>
    </w:p>
    <w:p w14:paraId="2A65C11C" w14:textId="77777777" w:rsidR="00587569" w:rsidRPr="00DE1472" w:rsidRDefault="00587569" w:rsidP="00587569">
      <w:pPr>
        <w:autoSpaceDE w:val="0"/>
        <w:autoSpaceDN w:val="0"/>
        <w:adjustRightInd w:val="0"/>
        <w:rPr>
          <w:rFonts w:ascii="Times New Roman" w:hAnsi="Times New Roman"/>
          <w:color w:val="0B0B0B"/>
          <w:kern w:val="0"/>
          <w:sz w:val="28"/>
          <w:szCs w:val="28"/>
          <w14:ligatures w14:val="none"/>
        </w:rPr>
      </w:pPr>
    </w:p>
    <w:p w14:paraId="1CAE16BB" w14:textId="77777777" w:rsidR="00587569" w:rsidRPr="00DE1472" w:rsidRDefault="00587569" w:rsidP="00587569">
      <w:pPr>
        <w:tabs>
          <w:tab w:val="left" w:pos="5355"/>
        </w:tabs>
        <w:rPr>
          <w:rFonts w:ascii="Times New Roman" w:hAnsi="Times New Roman"/>
          <w:color w:val="0C0C0C"/>
          <w:kern w:val="0"/>
          <w:sz w:val="28"/>
          <w:szCs w:val="28"/>
          <w14:ligatures w14:val="none"/>
        </w:rPr>
      </w:pPr>
    </w:p>
    <w:p w14:paraId="5DAAC951" w14:textId="77777777" w:rsidR="00587569" w:rsidRPr="00DE1472" w:rsidRDefault="00587569" w:rsidP="00587569">
      <w:pPr>
        <w:tabs>
          <w:tab w:val="left" w:pos="5355"/>
        </w:tabs>
        <w:jc w:val="right"/>
        <w:rPr>
          <w:rFonts w:ascii="Times New Roman" w:hAnsi="Times New Roman"/>
          <w:color w:val="0C0C0C"/>
          <w:kern w:val="0"/>
          <w:sz w:val="28"/>
          <w:szCs w:val="28"/>
          <w14:ligatures w14:val="none"/>
        </w:rPr>
      </w:pPr>
      <w:r w:rsidRPr="00DE1472">
        <w:rPr>
          <w:rFonts w:ascii="Times New Roman" w:hAnsi="Times New Roman"/>
          <w:color w:val="0C0C0C"/>
          <w:kern w:val="0"/>
          <w:sz w:val="28"/>
          <w:szCs w:val="28"/>
          <w14:ligatures w14:val="none"/>
        </w:rPr>
        <w:t>________________________</w:t>
      </w:r>
    </w:p>
    <w:p w14:paraId="7BFA09E7" w14:textId="77777777" w:rsidR="00587569" w:rsidRPr="00DE1472" w:rsidRDefault="00587569" w:rsidP="00587569">
      <w:pPr>
        <w:tabs>
          <w:tab w:val="left" w:pos="5355"/>
        </w:tabs>
        <w:jc w:val="right"/>
        <w:rPr>
          <w:rFonts w:ascii="Times New Roman" w:hAnsi="Times New Roman"/>
          <w:color w:val="0C0C0C"/>
          <w:kern w:val="0"/>
          <w:sz w:val="28"/>
          <w:szCs w:val="28"/>
          <w14:ligatures w14:val="none"/>
        </w:rPr>
      </w:pPr>
      <w:r w:rsidRPr="00DE1472">
        <w:rPr>
          <w:rFonts w:ascii="Times New Roman" w:hAnsi="Times New Roman"/>
          <w:color w:val="0C0C0C"/>
          <w:kern w:val="0"/>
          <w:sz w:val="28"/>
          <w:szCs w:val="28"/>
          <w14:ligatures w14:val="none"/>
        </w:rPr>
        <w:t xml:space="preserve">                                                                                                </w:t>
      </w:r>
    </w:p>
    <w:p w14:paraId="425AEF2F" w14:textId="04E9FF3A" w:rsidR="00587569" w:rsidRPr="00DE1472" w:rsidRDefault="00097C39" w:rsidP="00097C39">
      <w:pPr>
        <w:tabs>
          <w:tab w:val="left" w:pos="5355"/>
        </w:tabs>
        <w:jc w:val="center"/>
        <w:rPr>
          <w:rFonts w:ascii="Times New Roman" w:hAnsi="Times New Roman"/>
          <w:color w:val="0C0C0C"/>
          <w:kern w:val="0"/>
          <w:sz w:val="28"/>
          <w:szCs w:val="28"/>
          <w14:ligatures w14:val="none"/>
        </w:rPr>
      </w:pPr>
      <w:r>
        <w:rPr>
          <w:rFonts w:ascii="Times New Roman" w:hAnsi="Times New Roman"/>
          <w:color w:val="0C0C0C"/>
          <w:kern w:val="0"/>
          <w:sz w:val="28"/>
          <w:szCs w:val="28"/>
          <w14:ligatures w14:val="none"/>
        </w:rPr>
        <w:t xml:space="preserve">                                                                                     </w:t>
      </w:r>
      <w:r w:rsidR="00587569" w:rsidRPr="00DE1472">
        <w:rPr>
          <w:rFonts w:ascii="Times New Roman" w:hAnsi="Times New Roman"/>
          <w:color w:val="0C0C0C"/>
          <w:kern w:val="0"/>
          <w:sz w:val="28"/>
          <w:szCs w:val="28"/>
          <w14:ligatures w14:val="none"/>
        </w:rPr>
        <w:t>Shannon Alberta-Town Clerk</w:t>
      </w:r>
    </w:p>
    <w:p w14:paraId="3596B91D" w14:textId="77777777" w:rsidR="00587569" w:rsidRPr="00DE1472" w:rsidRDefault="00587569" w:rsidP="00587569">
      <w:pPr>
        <w:rPr>
          <w:rFonts w:ascii="Times New Roman" w:hAnsi="Times New Roman"/>
          <w:kern w:val="0"/>
          <w:sz w:val="28"/>
          <w:szCs w:val="28"/>
          <w14:ligatures w14:val="none"/>
        </w:rPr>
      </w:pPr>
    </w:p>
    <w:p w14:paraId="72485B9C" w14:textId="77777777" w:rsidR="00587569" w:rsidRPr="00DE1472" w:rsidRDefault="00587569" w:rsidP="00587569">
      <w:pPr>
        <w:rPr>
          <w:rFonts w:ascii="Times New Roman" w:hAnsi="Times New Roman"/>
          <w:kern w:val="0"/>
          <w:sz w:val="28"/>
          <w:szCs w:val="28"/>
          <w14:ligatures w14:val="none"/>
        </w:rPr>
      </w:pPr>
    </w:p>
    <w:p w14:paraId="5CEF53D9" w14:textId="77777777" w:rsidR="00587569" w:rsidRPr="00DE1472" w:rsidRDefault="00587569" w:rsidP="00587569">
      <w:pPr>
        <w:tabs>
          <w:tab w:val="left" w:pos="5355"/>
        </w:tabs>
        <w:jc w:val="right"/>
        <w:rPr>
          <w:rFonts w:ascii="Times New Roman" w:hAnsi="Times New Roman"/>
          <w:color w:val="0C0C0C"/>
          <w:kern w:val="0"/>
          <w:sz w:val="28"/>
          <w:szCs w:val="28"/>
          <w14:ligatures w14:val="none"/>
        </w:rPr>
      </w:pPr>
      <w:r w:rsidRPr="00DE1472">
        <w:rPr>
          <w:rFonts w:ascii="Times New Roman" w:hAnsi="Times New Roman"/>
          <w:color w:val="0C0C0C"/>
          <w:kern w:val="0"/>
          <w:sz w:val="28"/>
          <w:szCs w:val="28"/>
          <w14:ligatures w14:val="none"/>
        </w:rPr>
        <w:t>________________________</w:t>
      </w:r>
    </w:p>
    <w:p w14:paraId="6470A67D" w14:textId="77777777" w:rsidR="00587569" w:rsidRPr="00DE1472" w:rsidRDefault="00587569" w:rsidP="00587569">
      <w:pPr>
        <w:tabs>
          <w:tab w:val="left" w:pos="5355"/>
        </w:tabs>
        <w:jc w:val="right"/>
        <w:rPr>
          <w:rFonts w:ascii="Times New Roman" w:hAnsi="Times New Roman"/>
          <w:color w:val="0C0C0C"/>
          <w:kern w:val="0"/>
          <w:sz w:val="28"/>
          <w:szCs w:val="28"/>
          <w14:ligatures w14:val="none"/>
        </w:rPr>
      </w:pPr>
      <w:r w:rsidRPr="00DE1472">
        <w:rPr>
          <w:rFonts w:ascii="Times New Roman" w:hAnsi="Times New Roman"/>
          <w:color w:val="0C0C0C"/>
          <w:kern w:val="0"/>
          <w:sz w:val="28"/>
          <w:szCs w:val="28"/>
          <w14:ligatures w14:val="none"/>
        </w:rPr>
        <w:t xml:space="preserve">                                                                                                </w:t>
      </w:r>
    </w:p>
    <w:p w14:paraId="1B2DCBC1" w14:textId="6D728F3D" w:rsidR="00E20EFF" w:rsidRPr="00097C39" w:rsidRDefault="00097C39" w:rsidP="00097C39">
      <w:pPr>
        <w:tabs>
          <w:tab w:val="left" w:pos="5355"/>
        </w:tabs>
        <w:jc w:val="center"/>
        <w:rPr>
          <w:rFonts w:ascii="Times New Roman" w:hAnsi="Times New Roman"/>
          <w:color w:val="0C0C0C"/>
          <w:kern w:val="0"/>
          <w:sz w:val="28"/>
          <w:szCs w:val="28"/>
          <w14:ligatures w14:val="none"/>
        </w:rPr>
      </w:pPr>
      <w:r>
        <w:rPr>
          <w:rFonts w:ascii="Times New Roman" w:hAnsi="Times New Roman"/>
          <w:color w:val="0C0C0C"/>
          <w:kern w:val="0"/>
          <w:sz w:val="28"/>
          <w:szCs w:val="28"/>
          <w14:ligatures w14:val="none"/>
        </w:rPr>
        <w:t xml:space="preserve">                                                                                    </w:t>
      </w:r>
      <w:r w:rsidR="00587569" w:rsidRPr="00DE1472">
        <w:rPr>
          <w:rFonts w:ascii="Times New Roman" w:hAnsi="Times New Roman"/>
          <w:color w:val="0C0C0C"/>
          <w:kern w:val="0"/>
          <w:sz w:val="28"/>
          <w:szCs w:val="28"/>
          <w14:ligatures w14:val="none"/>
        </w:rPr>
        <w:t>Mark Tucker - Chairman</w:t>
      </w:r>
    </w:p>
    <w:sectPr w:rsidR="00E20EFF" w:rsidRPr="00097C39" w:rsidSect="008D301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69"/>
    <w:rsid w:val="00013F59"/>
    <w:rsid w:val="00097C39"/>
    <w:rsid w:val="00396C9B"/>
    <w:rsid w:val="00441AFC"/>
    <w:rsid w:val="00587569"/>
    <w:rsid w:val="005B4FC6"/>
    <w:rsid w:val="006D07E3"/>
    <w:rsid w:val="008115C7"/>
    <w:rsid w:val="008D3015"/>
    <w:rsid w:val="009E2789"/>
    <w:rsid w:val="00B5435F"/>
    <w:rsid w:val="00B80B77"/>
    <w:rsid w:val="00E20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30CA0"/>
  <w15:chartTrackingRefBased/>
  <w15:docId w15:val="{CB513218-D144-485D-9DAD-58CBC295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569"/>
    <w:rPr>
      <w:rFonts w:ascii="Calibri" w:eastAsia="Calibri" w:hAnsi="Calibri" w:cs="Times New Roman"/>
    </w:rPr>
  </w:style>
  <w:style w:type="paragraph" w:styleId="Heading1">
    <w:name w:val="heading 1"/>
    <w:basedOn w:val="Normal"/>
    <w:next w:val="Normal"/>
    <w:link w:val="Heading1Char"/>
    <w:uiPriority w:val="9"/>
    <w:qFormat/>
    <w:rsid w:val="005875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75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75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75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75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75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5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5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5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5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75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75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75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75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7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569"/>
    <w:rPr>
      <w:rFonts w:eastAsiaTheme="majorEastAsia" w:cstheme="majorBidi"/>
      <w:color w:val="272727" w:themeColor="text1" w:themeTint="D8"/>
    </w:rPr>
  </w:style>
  <w:style w:type="paragraph" w:styleId="Title">
    <w:name w:val="Title"/>
    <w:basedOn w:val="Normal"/>
    <w:next w:val="Normal"/>
    <w:link w:val="TitleChar"/>
    <w:uiPriority w:val="10"/>
    <w:qFormat/>
    <w:rsid w:val="005875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5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5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7569"/>
    <w:rPr>
      <w:i/>
      <w:iCs/>
      <w:color w:val="404040" w:themeColor="text1" w:themeTint="BF"/>
    </w:rPr>
  </w:style>
  <w:style w:type="paragraph" w:styleId="ListParagraph">
    <w:name w:val="List Paragraph"/>
    <w:basedOn w:val="Normal"/>
    <w:uiPriority w:val="34"/>
    <w:qFormat/>
    <w:rsid w:val="00587569"/>
    <w:pPr>
      <w:ind w:left="720"/>
      <w:contextualSpacing/>
    </w:pPr>
  </w:style>
  <w:style w:type="character" w:styleId="IntenseEmphasis">
    <w:name w:val="Intense Emphasis"/>
    <w:basedOn w:val="DefaultParagraphFont"/>
    <w:uiPriority w:val="21"/>
    <w:qFormat/>
    <w:rsid w:val="00587569"/>
    <w:rPr>
      <w:i/>
      <w:iCs/>
      <w:color w:val="2F5496" w:themeColor="accent1" w:themeShade="BF"/>
    </w:rPr>
  </w:style>
  <w:style w:type="paragraph" w:styleId="IntenseQuote">
    <w:name w:val="Intense Quote"/>
    <w:basedOn w:val="Normal"/>
    <w:next w:val="Normal"/>
    <w:link w:val="IntenseQuoteChar"/>
    <w:uiPriority w:val="30"/>
    <w:qFormat/>
    <w:rsid w:val="005875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7569"/>
    <w:rPr>
      <w:i/>
      <w:iCs/>
      <w:color w:val="2F5496" w:themeColor="accent1" w:themeShade="BF"/>
    </w:rPr>
  </w:style>
  <w:style w:type="character" w:styleId="IntenseReference">
    <w:name w:val="Intense Reference"/>
    <w:basedOn w:val="DefaultParagraphFont"/>
    <w:uiPriority w:val="32"/>
    <w:qFormat/>
    <w:rsid w:val="005875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1905</Words>
  <Characters>10865</Characters>
  <Application>Microsoft Office Word</Application>
  <DocSecurity>0</DocSecurity>
  <Lines>90</Lines>
  <Paragraphs>25</Paragraphs>
  <ScaleCrop>false</ScaleCrop>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clerkredcross@gmail.com</dc:creator>
  <cp:keywords/>
  <dc:description/>
  <cp:lastModifiedBy>clerkredcross@gmail.com</cp:lastModifiedBy>
  <cp:revision>6</cp:revision>
  <dcterms:created xsi:type="dcterms:W3CDTF">2026-06-02T13:55:00Z</dcterms:created>
  <dcterms:modified xsi:type="dcterms:W3CDTF">2026-07-08T14:44:00Z</dcterms:modified>
</cp:coreProperties>
</file>