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E76AC" w14:textId="77777777" w:rsidR="007D1C1D" w:rsidRPr="00DE1472" w:rsidRDefault="007D1C1D" w:rsidP="007D1C1D">
      <w:pPr>
        <w:jc w:val="center"/>
        <w:rPr>
          <w:rFonts w:ascii="Times New Roman" w:hAnsi="Times New Roman"/>
          <w:kern w:val="0"/>
          <w:sz w:val="32"/>
          <w:szCs w:val="32"/>
          <w14:ligatures w14:val="none"/>
        </w:rPr>
      </w:pPr>
      <w:r w:rsidRPr="00DE1472">
        <w:rPr>
          <w:rFonts w:ascii="Times New Roman" w:hAnsi="Times New Roman"/>
          <w:kern w:val="0"/>
          <w:sz w:val="32"/>
          <w:szCs w:val="32"/>
          <w14:ligatures w14:val="none"/>
        </w:rPr>
        <w:t xml:space="preserve">Town of Red Cross </w:t>
      </w:r>
    </w:p>
    <w:p w14:paraId="7A4B90E7" w14:textId="77777777" w:rsidR="007D1C1D" w:rsidRPr="00DE1472" w:rsidRDefault="007D1C1D" w:rsidP="007D1C1D">
      <w:pPr>
        <w:jc w:val="center"/>
        <w:rPr>
          <w:rFonts w:ascii="Times New Roman" w:hAnsi="Times New Roman"/>
          <w:kern w:val="0"/>
          <w:sz w:val="32"/>
          <w:szCs w:val="32"/>
          <w14:ligatures w14:val="none"/>
        </w:rPr>
      </w:pPr>
      <w:r w:rsidRPr="00DE1472">
        <w:rPr>
          <w:rFonts w:ascii="Times New Roman" w:hAnsi="Times New Roman"/>
          <w:kern w:val="0"/>
          <w:sz w:val="32"/>
          <w:szCs w:val="32"/>
          <w14:ligatures w14:val="none"/>
        </w:rPr>
        <w:t>Planning and Zoning Meeting at Town Hall</w:t>
      </w:r>
    </w:p>
    <w:p w14:paraId="4002E7D4" w14:textId="77777777" w:rsidR="007D1C1D" w:rsidRPr="00DE1472" w:rsidRDefault="007D1C1D" w:rsidP="007D1C1D">
      <w:pPr>
        <w:jc w:val="center"/>
        <w:rPr>
          <w:rFonts w:ascii="Times New Roman" w:hAnsi="Times New Roman"/>
          <w:kern w:val="0"/>
          <w:sz w:val="32"/>
          <w:szCs w:val="32"/>
          <w14:ligatures w14:val="none"/>
        </w:rPr>
      </w:pPr>
      <w:r w:rsidRPr="00DE1472">
        <w:rPr>
          <w:rFonts w:ascii="Times New Roman" w:hAnsi="Times New Roman"/>
          <w:kern w:val="0"/>
          <w:sz w:val="32"/>
          <w:szCs w:val="32"/>
          <w14:ligatures w14:val="none"/>
        </w:rPr>
        <w:t>Minutes of</w:t>
      </w:r>
    </w:p>
    <w:p w14:paraId="4A8477DF" w14:textId="1982EC6E" w:rsidR="007D1C1D" w:rsidRPr="00DE1472" w:rsidRDefault="007D1C1D" w:rsidP="007D1C1D">
      <w:pPr>
        <w:jc w:val="center"/>
        <w:rPr>
          <w:rFonts w:ascii="Times New Roman" w:hAnsi="Times New Roman"/>
          <w:kern w:val="0"/>
          <w:sz w:val="32"/>
          <w:szCs w:val="32"/>
          <w14:ligatures w14:val="none"/>
        </w:rPr>
      </w:pPr>
      <w:r w:rsidRPr="00DE1472">
        <w:rPr>
          <w:rFonts w:ascii="Times New Roman" w:hAnsi="Times New Roman"/>
          <w:kern w:val="0"/>
          <w:sz w:val="32"/>
          <w:szCs w:val="32"/>
          <w14:ligatures w14:val="none"/>
        </w:rPr>
        <w:t xml:space="preserve">Monday, </w:t>
      </w:r>
      <w:r>
        <w:rPr>
          <w:rFonts w:ascii="Times New Roman" w:hAnsi="Times New Roman"/>
          <w:kern w:val="0"/>
          <w:sz w:val="32"/>
          <w:szCs w:val="32"/>
          <w14:ligatures w14:val="none"/>
        </w:rPr>
        <w:t>July</w:t>
      </w:r>
      <w:r>
        <w:rPr>
          <w:rFonts w:ascii="Times New Roman" w:hAnsi="Times New Roman"/>
          <w:kern w:val="0"/>
          <w:sz w:val="32"/>
          <w:szCs w:val="32"/>
          <w14:ligatures w14:val="none"/>
        </w:rPr>
        <w:t xml:space="preserve"> </w:t>
      </w:r>
      <w:r w:rsidR="007A59A6">
        <w:rPr>
          <w:rFonts w:ascii="Times New Roman" w:hAnsi="Times New Roman"/>
          <w:kern w:val="0"/>
          <w:sz w:val="32"/>
          <w:szCs w:val="32"/>
          <w14:ligatures w14:val="none"/>
        </w:rPr>
        <w:t>6</w:t>
      </w:r>
      <w:r w:rsidRPr="00DE1472">
        <w:rPr>
          <w:rFonts w:ascii="Times New Roman" w:hAnsi="Times New Roman"/>
          <w:kern w:val="0"/>
          <w:sz w:val="32"/>
          <w:szCs w:val="32"/>
          <w14:ligatures w14:val="none"/>
        </w:rPr>
        <w:t>, 2026 at 6:00 PM</w:t>
      </w:r>
    </w:p>
    <w:p w14:paraId="56F78744" w14:textId="77777777" w:rsidR="007D1C1D" w:rsidRDefault="007D1C1D" w:rsidP="007D1C1D">
      <w:pPr>
        <w:jc w:val="center"/>
        <w:rPr>
          <w:rFonts w:ascii="Times New Roman" w:hAnsi="Times New Roman"/>
          <w:kern w:val="0"/>
          <w:sz w:val="28"/>
          <w:szCs w:val="28"/>
          <w14:ligatures w14:val="none"/>
        </w:rPr>
      </w:pPr>
    </w:p>
    <w:p w14:paraId="710D3310" w14:textId="4F14B1B0" w:rsidR="007D1C1D" w:rsidRPr="00DE1472" w:rsidRDefault="007D1C1D" w:rsidP="007D1C1D">
      <w:pPr>
        <w:rPr>
          <w:rFonts w:ascii="Times New Roman" w:hAnsi="Times New Roman"/>
          <w:kern w:val="0"/>
          <w:sz w:val="28"/>
          <w:szCs w:val="28"/>
          <w14:ligatures w14:val="none"/>
        </w:rPr>
      </w:pPr>
      <w:r w:rsidRPr="00DE1472">
        <w:rPr>
          <w:rFonts w:ascii="Times New Roman" w:hAnsi="Times New Roman"/>
          <w:kern w:val="0"/>
          <w:sz w:val="28"/>
          <w:szCs w:val="28"/>
          <w14:ligatures w14:val="none"/>
        </w:rPr>
        <w:t>Present:</w:t>
      </w:r>
      <w:r>
        <w:rPr>
          <w:rFonts w:ascii="Times New Roman" w:hAnsi="Times New Roman"/>
          <w:kern w:val="0"/>
          <w:sz w:val="28"/>
          <w:szCs w:val="28"/>
          <w14:ligatures w14:val="none"/>
        </w:rPr>
        <w:t xml:space="preserve"> </w:t>
      </w:r>
      <w:r w:rsidRPr="00DE1472">
        <w:rPr>
          <w:rFonts w:ascii="Times New Roman" w:hAnsi="Times New Roman"/>
          <w:kern w:val="0"/>
          <w:sz w:val="28"/>
          <w:szCs w:val="28"/>
          <w14:ligatures w14:val="none"/>
        </w:rPr>
        <w:t>Mark Tucker-Chairman</w:t>
      </w:r>
      <w:r>
        <w:rPr>
          <w:rFonts w:ascii="Times New Roman" w:hAnsi="Times New Roman"/>
          <w:kern w:val="0"/>
          <w:sz w:val="28"/>
          <w:szCs w:val="28"/>
          <w14:ligatures w14:val="none"/>
        </w:rPr>
        <w:t>,</w:t>
      </w:r>
      <w:r w:rsidRPr="00DE1472">
        <w:rPr>
          <w:rFonts w:ascii="Times New Roman" w:hAnsi="Times New Roman"/>
          <w:kern w:val="0"/>
          <w:sz w:val="28"/>
          <w:szCs w:val="28"/>
          <w14:ligatures w14:val="none"/>
        </w:rPr>
        <w:t xml:space="preserve"> Heather Britt-Vice Chairman, Wendell Copelan</w:t>
      </w:r>
      <w:r>
        <w:rPr>
          <w:rFonts w:ascii="Times New Roman" w:hAnsi="Times New Roman"/>
          <w:kern w:val="0"/>
          <w:sz w:val="28"/>
          <w:szCs w:val="28"/>
          <w14:ligatures w14:val="none"/>
        </w:rPr>
        <w:t>d</w:t>
      </w:r>
      <w:r w:rsidRPr="00DE1472">
        <w:rPr>
          <w:rFonts w:ascii="Times New Roman" w:hAnsi="Times New Roman"/>
          <w:kern w:val="0"/>
          <w:sz w:val="28"/>
          <w:szCs w:val="28"/>
          <w14:ligatures w14:val="none"/>
        </w:rPr>
        <w:t>, David Smith, Kimberly Long</w:t>
      </w:r>
      <w:r>
        <w:rPr>
          <w:rFonts w:ascii="Times New Roman" w:hAnsi="Times New Roman"/>
          <w:kern w:val="0"/>
          <w:sz w:val="28"/>
          <w:szCs w:val="28"/>
          <w14:ligatures w14:val="none"/>
        </w:rPr>
        <w:t xml:space="preserve">, </w:t>
      </w:r>
      <w:r w:rsidRPr="00DE1472">
        <w:rPr>
          <w:rFonts w:ascii="Times New Roman" w:hAnsi="Times New Roman"/>
          <w:kern w:val="0"/>
          <w:sz w:val="28"/>
          <w:szCs w:val="28"/>
          <w14:ligatures w14:val="none"/>
        </w:rPr>
        <w:t xml:space="preserve">and Melvin Poole-alternate </w:t>
      </w:r>
    </w:p>
    <w:p w14:paraId="226CD437" w14:textId="77777777" w:rsidR="007D1C1D" w:rsidRPr="00DE1472" w:rsidRDefault="007D1C1D" w:rsidP="007D1C1D">
      <w:pPr>
        <w:rPr>
          <w:rFonts w:ascii="Times New Roman" w:hAnsi="Times New Roman"/>
          <w:kern w:val="0"/>
          <w:sz w:val="28"/>
          <w:szCs w:val="28"/>
          <w14:ligatures w14:val="none"/>
        </w:rPr>
      </w:pPr>
      <w:r w:rsidRPr="00DE1472">
        <w:rPr>
          <w:rFonts w:ascii="Times New Roman" w:hAnsi="Times New Roman"/>
          <w:kern w:val="0"/>
          <w:sz w:val="28"/>
          <w:szCs w:val="28"/>
          <w14:ligatures w14:val="none"/>
        </w:rPr>
        <w:t>Mike Efird- Planning and Zoning Officer</w:t>
      </w:r>
    </w:p>
    <w:p w14:paraId="44160EEF" w14:textId="77777777" w:rsidR="007D1C1D" w:rsidRDefault="007D1C1D" w:rsidP="007D1C1D">
      <w:pPr>
        <w:rPr>
          <w:rFonts w:ascii="Times New Roman" w:hAnsi="Times New Roman"/>
          <w:kern w:val="0"/>
          <w:sz w:val="28"/>
          <w:szCs w:val="28"/>
          <w14:ligatures w14:val="none"/>
        </w:rPr>
      </w:pPr>
      <w:r w:rsidRPr="00DE1472">
        <w:rPr>
          <w:rFonts w:ascii="Times New Roman" w:hAnsi="Times New Roman"/>
          <w:kern w:val="0"/>
          <w:sz w:val="28"/>
          <w:szCs w:val="28"/>
          <w14:ligatures w14:val="none"/>
        </w:rPr>
        <w:t xml:space="preserve">Secretary: Shannon Alberta </w:t>
      </w:r>
    </w:p>
    <w:p w14:paraId="3A5BB47B" w14:textId="16AAB360" w:rsidR="007D1C1D" w:rsidRPr="00DE1472" w:rsidRDefault="007D1C1D" w:rsidP="007D1C1D">
      <w:pPr>
        <w:rPr>
          <w:rFonts w:ascii="Times New Roman" w:hAnsi="Times New Roman"/>
          <w:kern w:val="0"/>
          <w:sz w:val="28"/>
          <w:szCs w:val="28"/>
          <w14:ligatures w14:val="none"/>
        </w:rPr>
      </w:pPr>
      <w:r>
        <w:rPr>
          <w:rFonts w:ascii="Times New Roman" w:hAnsi="Times New Roman"/>
          <w:kern w:val="0"/>
          <w:sz w:val="28"/>
          <w:szCs w:val="28"/>
          <w14:ligatures w14:val="none"/>
        </w:rPr>
        <w:t xml:space="preserve">Liasson: Andrew Smith </w:t>
      </w:r>
    </w:p>
    <w:p w14:paraId="62194990" w14:textId="64AE07C6" w:rsidR="007D1C1D" w:rsidRDefault="007D1C1D" w:rsidP="007D1C1D">
      <w:pPr>
        <w:rPr>
          <w:rFonts w:ascii="Times New Roman" w:hAnsi="Times New Roman"/>
          <w:kern w:val="0"/>
          <w:sz w:val="28"/>
          <w:szCs w:val="28"/>
          <w14:ligatures w14:val="none"/>
        </w:rPr>
      </w:pPr>
      <w:r>
        <w:rPr>
          <w:rFonts w:ascii="Times New Roman" w:hAnsi="Times New Roman"/>
          <w:kern w:val="0"/>
          <w:sz w:val="28"/>
          <w:szCs w:val="28"/>
          <w14:ligatures w14:val="none"/>
        </w:rPr>
        <w:t xml:space="preserve">Absent: </w:t>
      </w:r>
      <w:r w:rsidRPr="00DE1472">
        <w:rPr>
          <w:rFonts w:ascii="Times New Roman" w:hAnsi="Times New Roman"/>
          <w:kern w:val="0"/>
          <w:sz w:val="28"/>
          <w:szCs w:val="28"/>
          <w14:ligatures w14:val="none"/>
        </w:rPr>
        <w:t xml:space="preserve">Jennifer </w:t>
      </w:r>
      <w:proofErr w:type="spellStart"/>
      <w:r w:rsidRPr="00DE1472">
        <w:rPr>
          <w:rFonts w:ascii="Times New Roman" w:hAnsi="Times New Roman"/>
          <w:kern w:val="0"/>
          <w:sz w:val="28"/>
          <w:szCs w:val="28"/>
          <w14:ligatures w14:val="none"/>
        </w:rPr>
        <w:t>D’Amore</w:t>
      </w:r>
      <w:proofErr w:type="spellEnd"/>
      <w:r w:rsidRPr="00DE1472">
        <w:rPr>
          <w:rFonts w:ascii="Times New Roman" w:hAnsi="Times New Roman"/>
          <w:kern w:val="0"/>
          <w:sz w:val="28"/>
          <w:szCs w:val="28"/>
          <w14:ligatures w14:val="none"/>
        </w:rPr>
        <w:t>,</w:t>
      </w:r>
    </w:p>
    <w:p w14:paraId="0E4DD785" w14:textId="77777777" w:rsidR="007D1C1D" w:rsidRPr="00DE1472" w:rsidRDefault="007D1C1D" w:rsidP="007D1C1D">
      <w:pPr>
        <w:rPr>
          <w:rFonts w:ascii="Times New Roman" w:hAnsi="Times New Roman"/>
          <w:kern w:val="0"/>
          <w:sz w:val="28"/>
          <w:szCs w:val="28"/>
          <w14:ligatures w14:val="none"/>
        </w:rPr>
      </w:pPr>
    </w:p>
    <w:p w14:paraId="7F27F3D3" w14:textId="77777777" w:rsidR="007D1C1D" w:rsidRPr="00DE1472" w:rsidRDefault="007D1C1D" w:rsidP="007D1C1D">
      <w:pPr>
        <w:rPr>
          <w:rFonts w:ascii="Times New Roman" w:hAnsi="Times New Roman"/>
          <w:kern w:val="0"/>
          <w:sz w:val="28"/>
          <w:szCs w:val="28"/>
          <w14:ligatures w14:val="none"/>
        </w:rPr>
      </w:pPr>
      <w:r w:rsidRPr="00DE1472">
        <w:rPr>
          <w:rFonts w:ascii="Times New Roman" w:hAnsi="Times New Roman"/>
          <w:kern w:val="0"/>
          <w:sz w:val="28"/>
          <w:szCs w:val="28"/>
          <w14:ligatures w14:val="none"/>
        </w:rPr>
        <w:t xml:space="preserve">Chairman, </w:t>
      </w:r>
      <w:r>
        <w:rPr>
          <w:rFonts w:ascii="Times New Roman" w:hAnsi="Times New Roman"/>
          <w:kern w:val="0"/>
          <w:sz w:val="28"/>
          <w:szCs w:val="28"/>
          <w14:ligatures w14:val="none"/>
        </w:rPr>
        <w:t>Mark Tucker</w:t>
      </w:r>
      <w:r w:rsidRPr="00DE1472">
        <w:rPr>
          <w:rFonts w:ascii="Times New Roman" w:hAnsi="Times New Roman"/>
          <w:kern w:val="0"/>
          <w:sz w:val="28"/>
          <w:szCs w:val="28"/>
          <w14:ligatures w14:val="none"/>
        </w:rPr>
        <w:t>, called the meeting to order.</w:t>
      </w:r>
    </w:p>
    <w:p w14:paraId="3AC1CFAD" w14:textId="77777777" w:rsidR="007D1C1D" w:rsidRPr="00DE1472" w:rsidRDefault="007D1C1D" w:rsidP="007D1C1D">
      <w:pPr>
        <w:rPr>
          <w:rFonts w:ascii="Times New Roman" w:hAnsi="Times New Roman"/>
          <w:kern w:val="0"/>
          <w:sz w:val="28"/>
          <w:szCs w:val="28"/>
          <w14:ligatures w14:val="none"/>
        </w:rPr>
      </w:pPr>
    </w:p>
    <w:p w14:paraId="3848FA96" w14:textId="77777777" w:rsidR="007D1C1D" w:rsidRPr="00DE1472" w:rsidRDefault="007D1C1D" w:rsidP="007D1C1D">
      <w:pPr>
        <w:rPr>
          <w:rFonts w:ascii="Times New Roman" w:hAnsi="Times New Roman"/>
          <w:kern w:val="0"/>
          <w:sz w:val="28"/>
          <w:szCs w:val="28"/>
          <w14:ligatures w14:val="none"/>
        </w:rPr>
      </w:pPr>
      <w:r w:rsidRPr="00DE1472">
        <w:rPr>
          <w:rFonts w:ascii="Times New Roman" w:hAnsi="Times New Roman"/>
          <w:kern w:val="0"/>
          <w:sz w:val="28"/>
          <w:szCs w:val="28"/>
          <w14:ligatures w14:val="none"/>
        </w:rPr>
        <w:t xml:space="preserve">Prayer was given by </w:t>
      </w:r>
      <w:r>
        <w:rPr>
          <w:rFonts w:ascii="Times New Roman" w:hAnsi="Times New Roman"/>
          <w:kern w:val="0"/>
          <w:sz w:val="28"/>
          <w:szCs w:val="28"/>
          <w14:ligatures w14:val="none"/>
        </w:rPr>
        <w:t>Melvin Poole</w:t>
      </w:r>
    </w:p>
    <w:p w14:paraId="62C2250E" w14:textId="77777777" w:rsidR="007D1C1D" w:rsidRPr="00DE1472" w:rsidRDefault="007D1C1D" w:rsidP="007D1C1D">
      <w:pPr>
        <w:rPr>
          <w:rFonts w:ascii="Times New Roman" w:hAnsi="Times New Roman"/>
          <w:kern w:val="0"/>
          <w:sz w:val="28"/>
          <w:szCs w:val="28"/>
          <w14:ligatures w14:val="none"/>
        </w:rPr>
      </w:pPr>
    </w:p>
    <w:p w14:paraId="4D147EC0" w14:textId="77777777" w:rsidR="007D1C1D" w:rsidRPr="00DE1472" w:rsidRDefault="007D1C1D" w:rsidP="007D1C1D">
      <w:pPr>
        <w:rPr>
          <w:rFonts w:ascii="Times New Roman" w:hAnsi="Times New Roman"/>
          <w:kern w:val="0"/>
          <w:sz w:val="28"/>
          <w:szCs w:val="28"/>
          <w14:ligatures w14:val="none"/>
        </w:rPr>
      </w:pPr>
      <w:r w:rsidRPr="00DE1472">
        <w:rPr>
          <w:rFonts w:ascii="Times New Roman" w:hAnsi="Times New Roman"/>
          <w:kern w:val="0"/>
          <w:sz w:val="28"/>
          <w:szCs w:val="28"/>
          <w14:ligatures w14:val="none"/>
        </w:rPr>
        <w:t>Welcome, and recognition of guests</w:t>
      </w:r>
    </w:p>
    <w:p w14:paraId="264F5E79" w14:textId="77777777" w:rsidR="007D1C1D" w:rsidRPr="00DE1472" w:rsidRDefault="007D1C1D" w:rsidP="007D1C1D">
      <w:pPr>
        <w:rPr>
          <w:rFonts w:ascii="Times New Roman" w:hAnsi="Times New Roman"/>
          <w:kern w:val="0"/>
          <w:sz w:val="28"/>
          <w:szCs w:val="28"/>
          <w14:ligatures w14:val="none"/>
        </w:rPr>
      </w:pPr>
    </w:p>
    <w:p w14:paraId="4DE80FD0" w14:textId="62E1C496" w:rsidR="007D1C1D" w:rsidRPr="00587569" w:rsidRDefault="007D1C1D" w:rsidP="007D1C1D">
      <w:pPr>
        <w:rPr>
          <w:rFonts w:ascii="Times New Roman" w:hAnsi="Times New Roman"/>
          <w:kern w:val="0"/>
          <w:sz w:val="28"/>
          <w:szCs w:val="28"/>
          <w14:ligatures w14:val="none"/>
        </w:rPr>
      </w:pPr>
      <w:r w:rsidRPr="00DE1472">
        <w:rPr>
          <w:rFonts w:ascii="Times New Roman" w:hAnsi="Times New Roman"/>
          <w:kern w:val="0"/>
          <w:sz w:val="28"/>
          <w:szCs w:val="28"/>
          <w14:ligatures w14:val="none"/>
        </w:rPr>
        <w:t xml:space="preserve">The agenda was approved for </w:t>
      </w:r>
      <w:r>
        <w:rPr>
          <w:rFonts w:ascii="Times New Roman" w:hAnsi="Times New Roman"/>
          <w:kern w:val="0"/>
          <w:sz w:val="28"/>
          <w:szCs w:val="28"/>
          <w14:ligatures w14:val="none"/>
        </w:rPr>
        <w:t>Ju</w:t>
      </w:r>
      <w:r>
        <w:rPr>
          <w:rFonts w:ascii="Times New Roman" w:hAnsi="Times New Roman"/>
          <w:kern w:val="0"/>
          <w:sz w:val="28"/>
          <w:szCs w:val="28"/>
          <w14:ligatures w14:val="none"/>
        </w:rPr>
        <w:t>ly</w:t>
      </w:r>
      <w:r>
        <w:rPr>
          <w:rFonts w:ascii="Times New Roman" w:hAnsi="Times New Roman"/>
          <w:kern w:val="0"/>
          <w:sz w:val="28"/>
          <w:szCs w:val="28"/>
          <w14:ligatures w14:val="none"/>
        </w:rPr>
        <w:t xml:space="preserve"> </w:t>
      </w:r>
      <w:r w:rsidR="007A59A6">
        <w:rPr>
          <w:rFonts w:ascii="Times New Roman" w:hAnsi="Times New Roman"/>
          <w:kern w:val="0"/>
          <w:sz w:val="28"/>
          <w:szCs w:val="28"/>
          <w14:ligatures w14:val="none"/>
        </w:rPr>
        <w:t>6</w:t>
      </w:r>
      <w:r w:rsidRPr="00DE1472">
        <w:rPr>
          <w:rFonts w:ascii="Times New Roman" w:hAnsi="Times New Roman"/>
          <w:kern w:val="0"/>
          <w:sz w:val="28"/>
          <w:szCs w:val="28"/>
          <w14:ligatures w14:val="none"/>
        </w:rPr>
        <w:t xml:space="preserve">, 2026. The </w:t>
      </w:r>
      <w:r w:rsidRPr="00DE1472">
        <w:rPr>
          <w:rFonts w:ascii="Times New Roman" w:hAnsi="Times New Roman"/>
          <w:b/>
          <w:bCs/>
          <w:kern w:val="0"/>
          <w:sz w:val="28"/>
          <w:szCs w:val="28"/>
          <w14:ligatures w14:val="none"/>
        </w:rPr>
        <w:t>motion to approve the agenda</w:t>
      </w:r>
      <w:r>
        <w:rPr>
          <w:rFonts w:ascii="Times New Roman" w:hAnsi="Times New Roman"/>
          <w:kern w:val="0"/>
          <w:sz w:val="28"/>
          <w:szCs w:val="28"/>
          <w14:ligatures w14:val="none"/>
        </w:rPr>
        <w:t xml:space="preserve"> </w:t>
      </w:r>
      <w:r w:rsidRPr="00587569">
        <w:rPr>
          <w:rFonts w:ascii="Times New Roman" w:hAnsi="Times New Roman"/>
          <w:kern w:val="0"/>
          <w:sz w:val="28"/>
          <w:szCs w:val="28"/>
          <w14:ligatures w14:val="none"/>
        </w:rPr>
        <w:t xml:space="preserve">was made by Melvin Poole and seconded by </w:t>
      </w:r>
      <w:r w:rsidR="007A59A6">
        <w:rPr>
          <w:rFonts w:ascii="Times New Roman" w:hAnsi="Times New Roman"/>
          <w:kern w:val="0"/>
          <w:sz w:val="28"/>
          <w:szCs w:val="28"/>
          <w14:ligatures w14:val="none"/>
        </w:rPr>
        <w:t>David Smith</w:t>
      </w:r>
      <w:r>
        <w:rPr>
          <w:rFonts w:ascii="Times New Roman" w:hAnsi="Times New Roman"/>
          <w:kern w:val="0"/>
          <w:sz w:val="28"/>
          <w:szCs w:val="28"/>
          <w14:ligatures w14:val="none"/>
        </w:rPr>
        <w:t xml:space="preserve">; Vote 5 aye, 0 no. </w:t>
      </w:r>
    </w:p>
    <w:p w14:paraId="5AB37FD1" w14:textId="77777777" w:rsidR="007D1C1D" w:rsidRPr="00DE1472" w:rsidRDefault="007D1C1D" w:rsidP="007D1C1D">
      <w:pPr>
        <w:rPr>
          <w:rFonts w:ascii="Times New Roman" w:hAnsi="Times New Roman"/>
          <w:kern w:val="0"/>
          <w:sz w:val="28"/>
          <w:szCs w:val="28"/>
          <w14:ligatures w14:val="none"/>
        </w:rPr>
      </w:pPr>
    </w:p>
    <w:p w14:paraId="333B6C4A" w14:textId="25F8CED0" w:rsidR="007D1C1D" w:rsidRPr="00DE1472" w:rsidRDefault="007D1C1D" w:rsidP="007D1C1D">
      <w:pPr>
        <w:rPr>
          <w:rFonts w:ascii="Times New Roman" w:hAnsi="Times New Roman"/>
          <w:kern w:val="0"/>
          <w:sz w:val="28"/>
          <w:szCs w:val="28"/>
          <w14:ligatures w14:val="none"/>
        </w:rPr>
      </w:pPr>
      <w:r w:rsidRPr="00DE1472">
        <w:rPr>
          <w:rFonts w:ascii="Times New Roman" w:hAnsi="Times New Roman"/>
          <w:kern w:val="0"/>
          <w:sz w:val="28"/>
          <w:szCs w:val="28"/>
          <w14:ligatures w14:val="none"/>
        </w:rPr>
        <w:t xml:space="preserve">The Minutes of the last Planning and Zoning meeting of </w:t>
      </w:r>
      <w:r w:rsidR="007A59A6">
        <w:rPr>
          <w:rFonts w:ascii="Times New Roman" w:hAnsi="Times New Roman"/>
          <w:kern w:val="0"/>
          <w:sz w:val="28"/>
          <w:szCs w:val="28"/>
          <w14:ligatures w14:val="none"/>
        </w:rPr>
        <w:t>June 1</w:t>
      </w:r>
      <w:r w:rsidRPr="00DE1472">
        <w:rPr>
          <w:rFonts w:ascii="Times New Roman" w:hAnsi="Times New Roman"/>
          <w:kern w:val="0"/>
          <w:sz w:val="28"/>
          <w:szCs w:val="28"/>
          <w14:ligatures w14:val="none"/>
        </w:rPr>
        <w:t xml:space="preserve">, 2026 were approved. A </w:t>
      </w:r>
      <w:r w:rsidRPr="00DE1472">
        <w:rPr>
          <w:rFonts w:ascii="Times New Roman" w:hAnsi="Times New Roman"/>
          <w:b/>
          <w:kern w:val="0"/>
          <w:sz w:val="28"/>
          <w:szCs w:val="28"/>
          <w14:ligatures w14:val="none"/>
        </w:rPr>
        <w:t xml:space="preserve">Motion to approve the minutes </w:t>
      </w:r>
      <w:r w:rsidRPr="00DE1472">
        <w:rPr>
          <w:rFonts w:ascii="Times New Roman" w:hAnsi="Times New Roman"/>
          <w:kern w:val="0"/>
          <w:sz w:val="28"/>
          <w:szCs w:val="28"/>
          <w14:ligatures w14:val="none"/>
        </w:rPr>
        <w:t xml:space="preserve">was made by: </w:t>
      </w:r>
      <w:r w:rsidR="007A59A6">
        <w:rPr>
          <w:rFonts w:ascii="Times New Roman" w:hAnsi="Times New Roman"/>
          <w:kern w:val="0"/>
          <w:sz w:val="28"/>
          <w:szCs w:val="28"/>
          <w14:ligatures w14:val="none"/>
        </w:rPr>
        <w:t>Wendell Copeland</w:t>
      </w:r>
      <w:r w:rsidRPr="00DE1472">
        <w:rPr>
          <w:rFonts w:ascii="Times New Roman" w:hAnsi="Times New Roman"/>
          <w:kern w:val="0"/>
          <w:sz w:val="28"/>
          <w:szCs w:val="28"/>
          <w14:ligatures w14:val="none"/>
        </w:rPr>
        <w:t xml:space="preserve">, second by </w:t>
      </w:r>
      <w:r w:rsidR="007A59A6">
        <w:rPr>
          <w:rFonts w:ascii="Times New Roman" w:hAnsi="Times New Roman"/>
          <w:kern w:val="0"/>
          <w:sz w:val="28"/>
          <w:szCs w:val="28"/>
          <w14:ligatures w14:val="none"/>
        </w:rPr>
        <w:t>Heather Britt</w:t>
      </w:r>
      <w:r w:rsidRPr="00DE1472">
        <w:rPr>
          <w:rFonts w:ascii="Times New Roman" w:hAnsi="Times New Roman"/>
          <w:kern w:val="0"/>
          <w:sz w:val="28"/>
          <w:szCs w:val="28"/>
          <w14:ligatures w14:val="none"/>
        </w:rPr>
        <w:t xml:space="preserve">. Vote: </w:t>
      </w:r>
      <w:r>
        <w:rPr>
          <w:rFonts w:ascii="Times New Roman" w:hAnsi="Times New Roman"/>
          <w:kern w:val="0"/>
          <w:sz w:val="28"/>
          <w:szCs w:val="28"/>
          <w14:ligatures w14:val="none"/>
        </w:rPr>
        <w:t>5</w:t>
      </w:r>
      <w:r w:rsidRPr="00DE1472">
        <w:rPr>
          <w:rFonts w:ascii="Times New Roman" w:hAnsi="Times New Roman"/>
          <w:kern w:val="0"/>
          <w:sz w:val="28"/>
          <w:szCs w:val="28"/>
          <w14:ligatures w14:val="none"/>
        </w:rPr>
        <w:t xml:space="preserve"> Aye, 0 No.</w:t>
      </w:r>
    </w:p>
    <w:p w14:paraId="09B613ED" w14:textId="77777777" w:rsidR="007D1C1D" w:rsidRPr="00DE1472" w:rsidRDefault="007D1C1D" w:rsidP="007D1C1D">
      <w:pPr>
        <w:rPr>
          <w:rFonts w:ascii="Times New Roman" w:hAnsi="Times New Roman"/>
          <w:kern w:val="0"/>
          <w:sz w:val="28"/>
          <w:szCs w:val="28"/>
          <w14:ligatures w14:val="none"/>
        </w:rPr>
      </w:pPr>
    </w:p>
    <w:p w14:paraId="292711B0" w14:textId="77777777" w:rsidR="007D1C1D" w:rsidRPr="00587569" w:rsidRDefault="007D1C1D" w:rsidP="007D1C1D">
      <w:pPr>
        <w:tabs>
          <w:tab w:val="left" w:pos="5355"/>
        </w:tabs>
        <w:rPr>
          <w:rFonts w:ascii="Times New Roman" w:hAnsi="Times New Roman"/>
          <w:b/>
          <w:bCs/>
          <w:kern w:val="0"/>
          <w:sz w:val="28"/>
          <w:szCs w:val="28"/>
          <w14:ligatures w14:val="none"/>
        </w:rPr>
      </w:pPr>
      <w:r w:rsidRPr="00587569">
        <w:rPr>
          <w:rFonts w:ascii="Times New Roman" w:hAnsi="Times New Roman"/>
          <w:b/>
          <w:bCs/>
          <w:kern w:val="0"/>
          <w:sz w:val="28"/>
          <w:szCs w:val="28"/>
          <w14:ligatures w14:val="none"/>
        </w:rPr>
        <w:t>OLD BUSINESS</w:t>
      </w:r>
    </w:p>
    <w:p w14:paraId="5ADE5551" w14:textId="77777777" w:rsidR="007D1C1D" w:rsidRDefault="007D1C1D" w:rsidP="007D1C1D">
      <w:pPr>
        <w:tabs>
          <w:tab w:val="left" w:pos="5355"/>
        </w:tabs>
        <w:rPr>
          <w:rFonts w:ascii="Times New Roman" w:hAnsi="Times New Roman"/>
          <w:kern w:val="0"/>
          <w:sz w:val="28"/>
          <w:szCs w:val="28"/>
          <w14:ligatures w14:val="none"/>
        </w:rPr>
      </w:pPr>
    </w:p>
    <w:p w14:paraId="6A17B1F3" w14:textId="3BC85AEE" w:rsidR="007D1C1D" w:rsidRDefault="007D1C1D" w:rsidP="007A59A6">
      <w:pPr>
        <w:tabs>
          <w:tab w:val="left" w:pos="5355"/>
        </w:tabs>
        <w:rPr>
          <w:rFonts w:ascii="Times New Roman" w:hAnsi="Times New Roman"/>
          <w:kern w:val="0"/>
          <w:sz w:val="28"/>
          <w:szCs w:val="28"/>
          <w14:ligatures w14:val="none"/>
        </w:rPr>
      </w:pPr>
      <w:r w:rsidRPr="00587569">
        <w:rPr>
          <w:rFonts w:ascii="Times New Roman" w:hAnsi="Times New Roman"/>
          <w:kern w:val="0"/>
          <w:sz w:val="28"/>
          <w:szCs w:val="28"/>
          <w14:ligatures w14:val="none"/>
        </w:rPr>
        <w:t xml:space="preserve">1. </w:t>
      </w:r>
      <w:r w:rsidR="007A59A6">
        <w:rPr>
          <w:rFonts w:ascii="Times New Roman" w:hAnsi="Times New Roman"/>
          <w:kern w:val="0"/>
          <w:sz w:val="28"/>
          <w:szCs w:val="28"/>
          <w14:ligatures w14:val="none"/>
        </w:rPr>
        <w:t>There was no old business to Discuss</w:t>
      </w:r>
    </w:p>
    <w:p w14:paraId="029BC2CB" w14:textId="77777777" w:rsidR="007A59A6" w:rsidRDefault="007A59A6" w:rsidP="007A59A6">
      <w:pPr>
        <w:tabs>
          <w:tab w:val="left" w:pos="5355"/>
        </w:tabs>
        <w:rPr>
          <w:rFonts w:ascii="Times New Roman" w:hAnsi="Times New Roman"/>
          <w:kern w:val="0"/>
          <w:sz w:val="28"/>
          <w:szCs w:val="28"/>
          <w14:ligatures w14:val="none"/>
        </w:rPr>
      </w:pPr>
    </w:p>
    <w:p w14:paraId="2A12B216" w14:textId="1A61BE74" w:rsidR="007D1C1D" w:rsidRDefault="007A59A6" w:rsidP="007D1C1D">
      <w:pPr>
        <w:tabs>
          <w:tab w:val="left" w:pos="5355"/>
        </w:tabs>
        <w:rPr>
          <w:rFonts w:ascii="Times New Roman" w:hAnsi="Times New Roman"/>
          <w:b/>
          <w:bCs/>
          <w:kern w:val="0"/>
          <w:sz w:val="28"/>
          <w:szCs w:val="28"/>
          <w14:ligatures w14:val="none"/>
        </w:rPr>
      </w:pPr>
      <w:r>
        <w:rPr>
          <w:rFonts w:ascii="Times New Roman" w:hAnsi="Times New Roman"/>
          <w:b/>
          <w:bCs/>
          <w:kern w:val="0"/>
          <w:sz w:val="28"/>
          <w:szCs w:val="28"/>
          <w14:ligatures w14:val="none"/>
        </w:rPr>
        <w:t>NEW</w:t>
      </w:r>
      <w:r w:rsidRPr="00587569">
        <w:rPr>
          <w:rFonts w:ascii="Times New Roman" w:hAnsi="Times New Roman"/>
          <w:b/>
          <w:bCs/>
          <w:kern w:val="0"/>
          <w:sz w:val="28"/>
          <w:szCs w:val="28"/>
          <w14:ligatures w14:val="none"/>
        </w:rPr>
        <w:t xml:space="preserve"> BUSINESS</w:t>
      </w:r>
    </w:p>
    <w:p w14:paraId="31941CD7" w14:textId="77777777" w:rsidR="007A59A6" w:rsidRDefault="007A59A6" w:rsidP="007D1C1D">
      <w:pPr>
        <w:tabs>
          <w:tab w:val="left" w:pos="5355"/>
        </w:tabs>
        <w:rPr>
          <w:rFonts w:ascii="Times New Roman" w:hAnsi="Times New Roman"/>
          <w:b/>
          <w:bCs/>
          <w:kern w:val="0"/>
          <w:sz w:val="28"/>
          <w:szCs w:val="28"/>
          <w14:ligatures w14:val="none"/>
        </w:rPr>
      </w:pPr>
    </w:p>
    <w:p w14:paraId="4A8BA0F2" w14:textId="77777777" w:rsidR="007A59A6" w:rsidRPr="007A59A6" w:rsidRDefault="007A59A6" w:rsidP="007A59A6">
      <w:pPr>
        <w:spacing w:after="150"/>
        <w:rPr>
          <w:rFonts w:ascii="Times New Roman" w:hAnsi="Times New Roman"/>
          <w:sz w:val="28"/>
          <w:szCs w:val="28"/>
        </w:rPr>
      </w:pPr>
      <w:r w:rsidRPr="007A59A6">
        <w:rPr>
          <w:rFonts w:ascii="Times New Roman" w:hAnsi="Times New Roman"/>
          <w:sz w:val="28"/>
          <w:szCs w:val="28"/>
        </w:rPr>
        <w:t xml:space="preserve">1. View video on property rights. </w:t>
      </w:r>
    </w:p>
    <w:p w14:paraId="69AA4C96" w14:textId="77777777" w:rsidR="007A59A6" w:rsidRPr="007A59A6" w:rsidRDefault="007A59A6" w:rsidP="007A59A6">
      <w:pPr>
        <w:spacing w:after="150"/>
        <w:rPr>
          <w:rFonts w:ascii="Times New Roman" w:hAnsi="Times New Roman"/>
          <w:sz w:val="28"/>
          <w:szCs w:val="28"/>
        </w:rPr>
      </w:pPr>
      <w:r w:rsidRPr="007A59A6">
        <w:rPr>
          <w:rFonts w:ascii="Times New Roman" w:hAnsi="Times New Roman"/>
          <w:sz w:val="28"/>
          <w:szCs w:val="28"/>
        </w:rPr>
        <w:t>Mike Efird introduced a brief educational video on property rights as part of an ongoing effort to provide training resources for board members. The video covered topics including property surveys, boundary disputes, tree ownership, adverse possession, and proper legal procedures for addressing encroachments. Mike Efird noted that additional training materials focused specifically on zoning would be incorporated into future meetings.</w:t>
      </w:r>
    </w:p>
    <w:p w14:paraId="45490D2E" w14:textId="77777777" w:rsidR="007A59A6" w:rsidRPr="007A59A6" w:rsidRDefault="007A59A6" w:rsidP="007A59A6">
      <w:pPr>
        <w:spacing w:after="150"/>
        <w:rPr>
          <w:rFonts w:ascii="Times New Roman" w:hAnsi="Times New Roman"/>
          <w:sz w:val="28"/>
          <w:szCs w:val="28"/>
        </w:rPr>
      </w:pPr>
      <w:r w:rsidRPr="007A59A6">
        <w:rPr>
          <w:rFonts w:ascii="Times New Roman" w:hAnsi="Times New Roman"/>
          <w:sz w:val="28"/>
          <w:szCs w:val="28"/>
        </w:rPr>
        <w:t xml:space="preserve">2. Discuss operation of Golf Carts in the Town of Red Cross, specifically Subdivisions. </w:t>
      </w:r>
    </w:p>
    <w:p w14:paraId="1E8B6CC3" w14:textId="77777777" w:rsidR="007A59A6" w:rsidRPr="007A59A6" w:rsidRDefault="007A59A6" w:rsidP="007A59A6">
      <w:pPr>
        <w:spacing w:after="150"/>
        <w:rPr>
          <w:rFonts w:ascii="Times New Roman" w:hAnsi="Times New Roman"/>
          <w:sz w:val="28"/>
          <w:szCs w:val="28"/>
        </w:rPr>
      </w:pPr>
      <w:r w:rsidRPr="007A59A6">
        <w:rPr>
          <w:rFonts w:ascii="Times New Roman" w:hAnsi="Times New Roman"/>
          <w:sz w:val="28"/>
          <w:szCs w:val="28"/>
        </w:rPr>
        <w:t xml:space="preserve">Mike Efird presented the issue of golf cart use within the Streamside subdivision, noting that residents have been operating golf carts despite no town ordinance </w:t>
      </w:r>
      <w:r w:rsidRPr="007A59A6">
        <w:rPr>
          <w:rFonts w:ascii="Times New Roman" w:hAnsi="Times New Roman"/>
          <w:sz w:val="28"/>
          <w:szCs w:val="28"/>
        </w:rPr>
        <w:lastRenderedPageBreak/>
        <w:t>authorizing their use. He outlined that any such ordinance would require the town to issue and track permits, verify insurance, and conduct inspections — and that no town road currently meets the state threshold (under 35 mph speed limit) to legally permit golf cart operation, with the exception of internal subdivision streets. Board members agreed that the administrative burden would outweigh any benefit, and that enforcement would remain with the Stanley County Sheriff's Department regardless. The board voted to recommend against adopting a golf cart ordinance at this time, with the recommendation to be forwarded to the Town Board.</w:t>
      </w:r>
    </w:p>
    <w:p w14:paraId="65D84084" w14:textId="180DA232" w:rsidR="007A59A6" w:rsidRDefault="007A59A6" w:rsidP="007A59A6">
      <w:pPr>
        <w:rPr>
          <w:rFonts w:ascii="Times New Roman" w:hAnsi="Times New Roman"/>
          <w:kern w:val="0"/>
          <w:sz w:val="28"/>
          <w:szCs w:val="28"/>
          <w14:ligatures w14:val="none"/>
        </w:rPr>
      </w:pPr>
      <w:r>
        <w:rPr>
          <w:sz w:val="28"/>
          <w:szCs w:val="28"/>
        </w:rPr>
        <w:t xml:space="preserve">A </w:t>
      </w:r>
      <w:r w:rsidRPr="007A59A6">
        <w:rPr>
          <w:rFonts w:ascii="Times New Roman" w:hAnsi="Times New Roman"/>
          <w:b/>
          <w:bCs/>
          <w:sz w:val="28"/>
          <w:szCs w:val="28"/>
        </w:rPr>
        <w:t>Motion</w:t>
      </w:r>
      <w:r w:rsidRPr="007A59A6">
        <w:rPr>
          <w:rFonts w:ascii="Times New Roman" w:hAnsi="Times New Roman"/>
          <w:sz w:val="28"/>
          <w:szCs w:val="28"/>
        </w:rPr>
        <w:t xml:space="preserve"> to recommend against creating a golf cart ordinance at this time was made by Heather Britt and seconded by Wendell Copeland. </w:t>
      </w:r>
      <w:r w:rsidRPr="00DE1472">
        <w:rPr>
          <w:rFonts w:ascii="Times New Roman" w:hAnsi="Times New Roman"/>
          <w:kern w:val="0"/>
          <w:sz w:val="28"/>
          <w:szCs w:val="28"/>
          <w14:ligatures w14:val="none"/>
        </w:rPr>
        <w:t xml:space="preserve">Vote: </w:t>
      </w:r>
      <w:r>
        <w:rPr>
          <w:rFonts w:ascii="Times New Roman" w:hAnsi="Times New Roman"/>
          <w:kern w:val="0"/>
          <w:sz w:val="28"/>
          <w:szCs w:val="28"/>
          <w14:ligatures w14:val="none"/>
        </w:rPr>
        <w:t>5</w:t>
      </w:r>
      <w:r w:rsidRPr="00DE1472">
        <w:rPr>
          <w:rFonts w:ascii="Times New Roman" w:hAnsi="Times New Roman"/>
          <w:kern w:val="0"/>
          <w:sz w:val="28"/>
          <w:szCs w:val="28"/>
          <w14:ligatures w14:val="none"/>
        </w:rPr>
        <w:t xml:space="preserve"> Aye, 0 No.</w:t>
      </w:r>
    </w:p>
    <w:p w14:paraId="4168ABC0" w14:textId="77777777" w:rsidR="007A59A6" w:rsidRPr="007A59A6" w:rsidRDefault="007A59A6" w:rsidP="007A59A6">
      <w:pPr>
        <w:rPr>
          <w:rFonts w:ascii="Times New Roman" w:hAnsi="Times New Roman"/>
          <w:kern w:val="0"/>
          <w:sz w:val="28"/>
          <w:szCs w:val="28"/>
          <w14:ligatures w14:val="none"/>
        </w:rPr>
      </w:pPr>
    </w:p>
    <w:p w14:paraId="342FF354" w14:textId="77777777" w:rsidR="007A59A6" w:rsidRPr="007A59A6" w:rsidRDefault="007A59A6" w:rsidP="007A59A6">
      <w:pPr>
        <w:spacing w:after="150"/>
        <w:rPr>
          <w:rFonts w:ascii="Times New Roman" w:hAnsi="Times New Roman"/>
          <w:sz w:val="28"/>
          <w:szCs w:val="28"/>
        </w:rPr>
      </w:pPr>
      <w:r w:rsidRPr="007A59A6">
        <w:rPr>
          <w:rFonts w:ascii="Times New Roman" w:hAnsi="Times New Roman"/>
          <w:sz w:val="28"/>
          <w:szCs w:val="28"/>
        </w:rPr>
        <w:t>Mike Efird briefly noted that e-bikes are permitted under state rules and that regulations covering items such as skateboards and hoverboards are addressed within the existing and forthcoming zoning ordinance.</w:t>
      </w:r>
    </w:p>
    <w:p w14:paraId="2E969C28" w14:textId="77777777" w:rsidR="007A59A6" w:rsidRPr="007A59A6" w:rsidRDefault="007A59A6" w:rsidP="007A59A6">
      <w:pPr>
        <w:spacing w:after="150"/>
        <w:rPr>
          <w:rFonts w:ascii="Times New Roman" w:hAnsi="Times New Roman"/>
          <w:sz w:val="28"/>
          <w:szCs w:val="28"/>
        </w:rPr>
      </w:pPr>
      <w:r w:rsidRPr="007A59A6">
        <w:rPr>
          <w:rFonts w:ascii="Times New Roman" w:hAnsi="Times New Roman"/>
          <w:sz w:val="28"/>
          <w:szCs w:val="28"/>
        </w:rPr>
        <w:t xml:space="preserve">3. Discuss sign violations regarding True Homes and the Streamside subdivision. </w:t>
      </w:r>
    </w:p>
    <w:p w14:paraId="62F17EAD" w14:textId="77777777" w:rsidR="007A59A6" w:rsidRPr="007A59A6" w:rsidRDefault="007A59A6" w:rsidP="007A59A6">
      <w:pPr>
        <w:spacing w:after="150"/>
        <w:rPr>
          <w:rFonts w:ascii="Times New Roman" w:hAnsi="Times New Roman"/>
          <w:sz w:val="28"/>
          <w:szCs w:val="28"/>
        </w:rPr>
      </w:pPr>
      <w:r w:rsidRPr="007A59A6">
        <w:rPr>
          <w:rFonts w:ascii="Times New Roman" w:hAnsi="Times New Roman"/>
          <w:sz w:val="28"/>
          <w:szCs w:val="28"/>
        </w:rPr>
        <w:t>Mike Efird reported ongoing and repeated sign violations by True Homes, which has continued to place advertising signs in the road right-of-way despite multiple warnings. On or around June 26, 2026, Mike Efird collected 26 illegal signs in total — approximately 6 to 9 of which belonged to True Homes. After signs were picked up, True Homes placed new signs out the following Friday. The town attorney has prepared a formal cease and desist letter to be sent by certified mail. Going forward, fines will be assessed at $50 per sign per day for the first offense, $200 per occurrence for the second, and $500 per occurrence thereafter. Mike Efird estimated the current round of violations could result in approximately $9,000 in fines. He also noted that Ryland Homes and various individual businesses have similarly placed illegal signs, and that the town has the authority to confiscate and dispose of such signs while also billing for staff time.</w:t>
      </w:r>
    </w:p>
    <w:p w14:paraId="65958C03" w14:textId="77777777" w:rsidR="007A59A6" w:rsidRPr="007A59A6" w:rsidRDefault="007A59A6" w:rsidP="007A59A6">
      <w:pPr>
        <w:spacing w:after="150"/>
        <w:rPr>
          <w:rFonts w:ascii="Times New Roman" w:hAnsi="Times New Roman"/>
          <w:sz w:val="28"/>
          <w:szCs w:val="28"/>
        </w:rPr>
      </w:pPr>
      <w:r w:rsidRPr="007A59A6">
        <w:rPr>
          <w:rFonts w:ascii="Times New Roman" w:hAnsi="Times New Roman"/>
          <w:sz w:val="28"/>
          <w:szCs w:val="28"/>
        </w:rPr>
        <w:t xml:space="preserve">4. Installation of speed limit and no parking signs in the Streamside subdivision. </w:t>
      </w:r>
    </w:p>
    <w:p w14:paraId="35292EC6" w14:textId="4947173D" w:rsidR="007A59A6" w:rsidRPr="007A59A6" w:rsidRDefault="007A59A6" w:rsidP="007A59A6">
      <w:pPr>
        <w:spacing w:after="150"/>
        <w:rPr>
          <w:rFonts w:ascii="Times New Roman" w:hAnsi="Times New Roman"/>
          <w:sz w:val="28"/>
          <w:szCs w:val="28"/>
        </w:rPr>
      </w:pPr>
      <w:r w:rsidRPr="007A59A6">
        <w:rPr>
          <w:rFonts w:ascii="Times New Roman" w:hAnsi="Times New Roman"/>
          <w:sz w:val="28"/>
          <w:szCs w:val="28"/>
        </w:rPr>
        <w:t xml:space="preserve">Mike Efird reported that no parking and speed limit signs will be installed in the Streamside subdivision in the coming weeks through an outside contractor. The no parking requirement stems from a fire marshal directive, as streets are not wide enough for emergency vehicles to pass when cars are parked on both sides. Approximately 6 to 8 no parking signs will be placed on each street. The HOA has been notified and is relaying notices to all residents. Mike Efird also noted that a digital radar speed sign had been installed </w:t>
      </w:r>
      <w:r>
        <w:rPr>
          <w:rFonts w:ascii="Times New Roman" w:hAnsi="Times New Roman"/>
          <w:sz w:val="28"/>
          <w:szCs w:val="28"/>
        </w:rPr>
        <w:t>on Hilltop Road</w:t>
      </w:r>
      <w:r w:rsidRPr="007A59A6">
        <w:rPr>
          <w:rFonts w:ascii="Times New Roman" w:hAnsi="Times New Roman"/>
          <w:sz w:val="28"/>
          <w:szCs w:val="28"/>
        </w:rPr>
        <w:t>; the sign was mounted at 8 feet and will be lowered to 6 feet to allow easier battery maintenance. A battery rotation schedule has been arranged</w:t>
      </w:r>
      <w:r>
        <w:rPr>
          <w:rFonts w:ascii="Times New Roman" w:hAnsi="Times New Roman"/>
          <w:sz w:val="28"/>
          <w:szCs w:val="28"/>
        </w:rPr>
        <w:t xml:space="preserve"> with the Oakboro Police department</w:t>
      </w:r>
      <w:r w:rsidRPr="007A59A6">
        <w:rPr>
          <w:rFonts w:ascii="Times New Roman" w:hAnsi="Times New Roman"/>
          <w:sz w:val="28"/>
          <w:szCs w:val="28"/>
        </w:rPr>
        <w:t>. Discussion also touched on the appropriate placement of the radar sign along Hilltop Road, with the board noting that much of the surrounding area falls outside town limits.</w:t>
      </w:r>
    </w:p>
    <w:p w14:paraId="07F43A0D" w14:textId="77777777" w:rsidR="007A59A6" w:rsidRPr="007A59A6" w:rsidRDefault="007A59A6" w:rsidP="007A59A6">
      <w:pPr>
        <w:spacing w:after="150"/>
        <w:rPr>
          <w:rFonts w:ascii="Times New Roman" w:hAnsi="Times New Roman"/>
          <w:sz w:val="28"/>
          <w:szCs w:val="28"/>
        </w:rPr>
      </w:pPr>
      <w:r w:rsidRPr="007A59A6">
        <w:rPr>
          <w:rFonts w:ascii="Times New Roman" w:hAnsi="Times New Roman"/>
          <w:sz w:val="28"/>
          <w:szCs w:val="28"/>
        </w:rPr>
        <w:t xml:space="preserve">5. Report on Streamside Subdivision. </w:t>
      </w:r>
    </w:p>
    <w:p w14:paraId="3F63A937" w14:textId="214F66B0" w:rsidR="007A59A6" w:rsidRPr="007A59A6" w:rsidRDefault="007A59A6" w:rsidP="007A59A6">
      <w:pPr>
        <w:spacing w:after="150"/>
        <w:rPr>
          <w:rFonts w:ascii="Times New Roman" w:hAnsi="Times New Roman"/>
          <w:sz w:val="28"/>
          <w:szCs w:val="28"/>
        </w:rPr>
      </w:pPr>
      <w:r w:rsidRPr="007A59A6">
        <w:rPr>
          <w:rFonts w:ascii="Times New Roman" w:hAnsi="Times New Roman"/>
          <w:sz w:val="28"/>
          <w:szCs w:val="28"/>
        </w:rPr>
        <w:lastRenderedPageBreak/>
        <w:t>Mike Efird reported that the Streamside subdivision continues to grow, with approximately 4 homes</w:t>
      </w:r>
      <w:r>
        <w:rPr>
          <w:rFonts w:ascii="Times New Roman" w:hAnsi="Times New Roman"/>
          <w:sz w:val="28"/>
          <w:szCs w:val="28"/>
        </w:rPr>
        <w:t xml:space="preserve"> left to be constructed</w:t>
      </w:r>
      <w:r w:rsidRPr="007A59A6">
        <w:rPr>
          <w:rFonts w:ascii="Times New Roman" w:hAnsi="Times New Roman"/>
          <w:sz w:val="28"/>
          <w:szCs w:val="28"/>
        </w:rPr>
        <w:t xml:space="preserve"> on Stonewater</w:t>
      </w:r>
      <w:r>
        <w:rPr>
          <w:rFonts w:ascii="Times New Roman" w:hAnsi="Times New Roman"/>
          <w:sz w:val="28"/>
          <w:szCs w:val="28"/>
        </w:rPr>
        <w:t xml:space="preserve"> and Streamside</w:t>
      </w:r>
      <w:r w:rsidRPr="007A59A6">
        <w:rPr>
          <w:rFonts w:ascii="Times New Roman" w:hAnsi="Times New Roman"/>
          <w:sz w:val="28"/>
          <w:szCs w:val="28"/>
        </w:rPr>
        <w:t xml:space="preserve"> Drive. A new phase is ready for development </w:t>
      </w:r>
      <w:proofErr w:type="spellStart"/>
      <w:r w:rsidRPr="007A59A6">
        <w:rPr>
          <w:rFonts w:ascii="Times New Roman" w:hAnsi="Times New Roman"/>
          <w:sz w:val="28"/>
          <w:szCs w:val="28"/>
        </w:rPr>
        <w:t>pending</w:t>
      </w:r>
      <w:proofErr w:type="spellEnd"/>
      <w:r w:rsidRPr="007A59A6">
        <w:rPr>
          <w:rFonts w:ascii="Times New Roman" w:hAnsi="Times New Roman"/>
          <w:sz w:val="28"/>
          <w:szCs w:val="28"/>
        </w:rPr>
        <w:t xml:space="preserve"> power installation. Mike Efird noted that a compliance list was previously submitted to the developer for the new section and that no response has yet been received. He added that one resident on Streamside Drive has been parking a vehicle on the sidewalk and will be addressed. Mike Efird also reminded the board that the town is responsible for maintaining the right-of-way extending 3 feet behind the sidewalk.</w:t>
      </w:r>
    </w:p>
    <w:p w14:paraId="6D5F6810" w14:textId="77777777" w:rsidR="007A59A6" w:rsidRPr="007A59A6" w:rsidRDefault="007A59A6" w:rsidP="007A59A6">
      <w:pPr>
        <w:spacing w:after="150"/>
        <w:rPr>
          <w:rFonts w:ascii="Times New Roman" w:hAnsi="Times New Roman"/>
          <w:sz w:val="28"/>
          <w:szCs w:val="28"/>
        </w:rPr>
      </w:pPr>
      <w:r w:rsidRPr="007A59A6">
        <w:rPr>
          <w:rFonts w:ascii="Times New Roman" w:hAnsi="Times New Roman"/>
          <w:sz w:val="28"/>
          <w:szCs w:val="28"/>
        </w:rPr>
        <w:t>A separate discussion arose regarding a resident's request to widen their driveway. Mike Efird noted that the current ordinance does not permit driveway widening beyond the original installation in a subdivision context. The resident's only recourse under the current ordinance would be to apply for a variance.</w:t>
      </w:r>
    </w:p>
    <w:p w14:paraId="79C92619" w14:textId="77777777" w:rsidR="007D1C1D" w:rsidRPr="00DE1472" w:rsidRDefault="007D1C1D" w:rsidP="007D1C1D">
      <w:pPr>
        <w:tabs>
          <w:tab w:val="left" w:pos="5355"/>
        </w:tabs>
        <w:rPr>
          <w:rFonts w:ascii="Times New Roman" w:hAnsi="Times New Roman"/>
          <w:kern w:val="0"/>
          <w:sz w:val="28"/>
          <w:szCs w:val="28"/>
          <w14:ligatures w14:val="none"/>
        </w:rPr>
      </w:pPr>
    </w:p>
    <w:p w14:paraId="34C77A97" w14:textId="77777777" w:rsidR="007D1C1D" w:rsidRDefault="007D1C1D" w:rsidP="007D1C1D">
      <w:pPr>
        <w:tabs>
          <w:tab w:val="left" w:pos="5355"/>
        </w:tabs>
        <w:rPr>
          <w:rFonts w:ascii="Times New Roman" w:hAnsi="Times New Roman"/>
          <w:b/>
          <w:bCs/>
          <w:kern w:val="0"/>
          <w:sz w:val="28"/>
          <w:szCs w:val="28"/>
          <w14:ligatures w14:val="none"/>
        </w:rPr>
      </w:pPr>
      <w:r w:rsidRPr="00097C39">
        <w:rPr>
          <w:rFonts w:ascii="Times New Roman" w:hAnsi="Times New Roman"/>
          <w:b/>
          <w:bCs/>
          <w:kern w:val="0"/>
          <w:sz w:val="28"/>
          <w:szCs w:val="28"/>
          <w14:ligatures w14:val="none"/>
        </w:rPr>
        <w:t xml:space="preserve">Public Comments </w:t>
      </w:r>
    </w:p>
    <w:p w14:paraId="331C5BF7" w14:textId="77777777" w:rsidR="000331F9" w:rsidRDefault="000331F9" w:rsidP="007D1C1D">
      <w:pPr>
        <w:tabs>
          <w:tab w:val="left" w:pos="5355"/>
        </w:tabs>
        <w:rPr>
          <w:rFonts w:ascii="Times New Roman" w:hAnsi="Times New Roman"/>
          <w:b/>
          <w:bCs/>
          <w:kern w:val="0"/>
          <w:sz w:val="28"/>
          <w:szCs w:val="28"/>
          <w14:ligatures w14:val="none"/>
        </w:rPr>
      </w:pPr>
    </w:p>
    <w:p w14:paraId="54AC3ACF" w14:textId="545FA28F" w:rsidR="000331F9" w:rsidRPr="000331F9" w:rsidRDefault="000331F9" w:rsidP="007D1C1D">
      <w:pPr>
        <w:tabs>
          <w:tab w:val="left" w:pos="5355"/>
        </w:tabs>
        <w:rPr>
          <w:rFonts w:ascii="Times New Roman" w:hAnsi="Times New Roman"/>
          <w:kern w:val="0"/>
          <w:sz w:val="28"/>
          <w:szCs w:val="28"/>
          <w14:ligatures w14:val="none"/>
        </w:rPr>
      </w:pPr>
      <w:r>
        <w:rPr>
          <w:rFonts w:ascii="Times New Roman" w:hAnsi="Times New Roman"/>
          <w:kern w:val="0"/>
          <w:sz w:val="28"/>
          <w:szCs w:val="28"/>
          <w14:ligatures w14:val="none"/>
        </w:rPr>
        <w:t>There were no public comments.</w:t>
      </w:r>
    </w:p>
    <w:p w14:paraId="63B6CB7E" w14:textId="77777777" w:rsidR="007D1C1D" w:rsidRDefault="007D1C1D" w:rsidP="007D1C1D">
      <w:pPr>
        <w:tabs>
          <w:tab w:val="left" w:pos="5355"/>
        </w:tabs>
        <w:rPr>
          <w:rFonts w:ascii="Times New Roman" w:hAnsi="Times New Roman"/>
          <w:kern w:val="0"/>
          <w:sz w:val="28"/>
          <w:szCs w:val="28"/>
          <w14:ligatures w14:val="none"/>
        </w:rPr>
      </w:pPr>
    </w:p>
    <w:p w14:paraId="729B47E8" w14:textId="77777777" w:rsidR="007D1C1D" w:rsidRDefault="007D1C1D" w:rsidP="007D1C1D">
      <w:pPr>
        <w:tabs>
          <w:tab w:val="left" w:pos="5355"/>
        </w:tabs>
        <w:rPr>
          <w:rFonts w:ascii="Times New Roman" w:hAnsi="Times New Roman"/>
          <w:b/>
          <w:bCs/>
          <w:kern w:val="0"/>
          <w:sz w:val="28"/>
          <w:szCs w:val="28"/>
          <w14:ligatures w14:val="none"/>
        </w:rPr>
      </w:pPr>
      <w:r w:rsidRPr="00097C39">
        <w:rPr>
          <w:rFonts w:ascii="Times New Roman" w:hAnsi="Times New Roman"/>
          <w:b/>
          <w:bCs/>
          <w:kern w:val="0"/>
          <w:sz w:val="28"/>
          <w:szCs w:val="28"/>
          <w14:ligatures w14:val="none"/>
        </w:rPr>
        <w:t xml:space="preserve">Board Comments </w:t>
      </w:r>
    </w:p>
    <w:p w14:paraId="461825B3" w14:textId="77777777" w:rsidR="000331F9" w:rsidRDefault="000331F9" w:rsidP="007D1C1D">
      <w:pPr>
        <w:tabs>
          <w:tab w:val="left" w:pos="5355"/>
        </w:tabs>
        <w:rPr>
          <w:rFonts w:ascii="Times New Roman" w:hAnsi="Times New Roman"/>
          <w:b/>
          <w:bCs/>
          <w:kern w:val="0"/>
          <w:sz w:val="28"/>
          <w:szCs w:val="28"/>
          <w14:ligatures w14:val="none"/>
        </w:rPr>
      </w:pPr>
    </w:p>
    <w:p w14:paraId="70D25939" w14:textId="77777777" w:rsidR="000331F9" w:rsidRPr="000331F9" w:rsidRDefault="000331F9" w:rsidP="000331F9">
      <w:pPr>
        <w:tabs>
          <w:tab w:val="left" w:pos="5355"/>
        </w:tabs>
        <w:rPr>
          <w:rFonts w:ascii="Times New Roman" w:hAnsi="Times New Roman"/>
          <w:kern w:val="0"/>
          <w:sz w:val="28"/>
          <w:szCs w:val="28"/>
          <w14:ligatures w14:val="none"/>
        </w:rPr>
      </w:pPr>
      <w:r w:rsidRPr="000331F9">
        <w:rPr>
          <w:rFonts w:ascii="Times New Roman" w:hAnsi="Times New Roman"/>
          <w:kern w:val="0"/>
          <w:sz w:val="28"/>
          <w:szCs w:val="28"/>
          <w14:ligatures w14:val="none"/>
        </w:rPr>
        <w:t>The board briefly discussed the status of a business license for a local store and whether beer and wine sales are permissible. Mike Efird clarified that following the county-wide wet status change, businesses may sell beer and wine provided they hold a valid ABC license; no separate town vote is required.</w:t>
      </w:r>
    </w:p>
    <w:p w14:paraId="138477F7" w14:textId="77777777" w:rsidR="000331F9" w:rsidRDefault="000331F9" w:rsidP="000331F9">
      <w:pPr>
        <w:tabs>
          <w:tab w:val="left" w:pos="5355"/>
        </w:tabs>
        <w:rPr>
          <w:rFonts w:ascii="Times New Roman" w:hAnsi="Times New Roman"/>
          <w:kern w:val="0"/>
          <w:sz w:val="28"/>
          <w:szCs w:val="28"/>
          <w14:ligatures w14:val="none"/>
        </w:rPr>
      </w:pPr>
    </w:p>
    <w:p w14:paraId="50B5C130" w14:textId="1692A9B0" w:rsidR="000331F9" w:rsidRPr="000331F9" w:rsidRDefault="000331F9" w:rsidP="000331F9">
      <w:pPr>
        <w:tabs>
          <w:tab w:val="left" w:pos="5355"/>
        </w:tabs>
        <w:rPr>
          <w:rFonts w:ascii="Times New Roman" w:hAnsi="Times New Roman"/>
          <w:kern w:val="0"/>
          <w:sz w:val="28"/>
          <w:szCs w:val="28"/>
          <w14:ligatures w14:val="none"/>
        </w:rPr>
      </w:pPr>
      <w:r w:rsidRPr="000331F9">
        <w:rPr>
          <w:rFonts w:ascii="Times New Roman" w:hAnsi="Times New Roman"/>
          <w:kern w:val="0"/>
          <w:sz w:val="28"/>
          <w:szCs w:val="28"/>
          <w14:ligatures w14:val="none"/>
        </w:rPr>
        <w:t>Wendell Copeland inquired about an ongoing street survey. Shannon Alberta and Mike Efird explained that the survey is a required five-year update submitted to the state to maintain eligibility for street maintenance funding.</w:t>
      </w:r>
    </w:p>
    <w:p w14:paraId="7177F35B" w14:textId="77777777" w:rsidR="007D1C1D" w:rsidRPr="00097C39" w:rsidRDefault="007D1C1D" w:rsidP="007D1C1D">
      <w:pPr>
        <w:tabs>
          <w:tab w:val="left" w:pos="5355"/>
        </w:tabs>
        <w:rPr>
          <w:rFonts w:ascii="Times New Roman" w:hAnsi="Times New Roman"/>
          <w:kern w:val="0"/>
          <w:sz w:val="28"/>
          <w:szCs w:val="28"/>
          <w14:ligatures w14:val="none"/>
        </w:rPr>
      </w:pPr>
    </w:p>
    <w:p w14:paraId="21BFEE9C" w14:textId="77777777" w:rsidR="007D1C1D" w:rsidRDefault="007D1C1D" w:rsidP="007D1C1D">
      <w:pPr>
        <w:tabs>
          <w:tab w:val="left" w:pos="5355"/>
        </w:tabs>
        <w:rPr>
          <w:rFonts w:ascii="Times New Roman" w:hAnsi="Times New Roman"/>
          <w:b/>
          <w:bCs/>
          <w:kern w:val="0"/>
          <w:sz w:val="28"/>
          <w:szCs w:val="28"/>
          <w14:ligatures w14:val="none"/>
        </w:rPr>
      </w:pPr>
      <w:r w:rsidRPr="00097C39">
        <w:rPr>
          <w:rFonts w:ascii="Times New Roman" w:hAnsi="Times New Roman"/>
          <w:b/>
          <w:bCs/>
          <w:kern w:val="0"/>
          <w:sz w:val="28"/>
          <w:szCs w:val="28"/>
          <w14:ligatures w14:val="none"/>
        </w:rPr>
        <w:t>Adjournment of Meeting</w:t>
      </w:r>
    </w:p>
    <w:p w14:paraId="5B319696" w14:textId="77777777" w:rsidR="007D1C1D" w:rsidRPr="00097C39" w:rsidRDefault="007D1C1D" w:rsidP="007D1C1D">
      <w:pPr>
        <w:tabs>
          <w:tab w:val="left" w:pos="5355"/>
        </w:tabs>
        <w:rPr>
          <w:rFonts w:ascii="Times New Roman" w:hAnsi="Times New Roman"/>
          <w:b/>
          <w:bCs/>
          <w:kern w:val="0"/>
          <w:sz w:val="28"/>
          <w:szCs w:val="28"/>
          <w14:ligatures w14:val="none"/>
        </w:rPr>
      </w:pPr>
    </w:p>
    <w:p w14:paraId="186AD003" w14:textId="52991AC6" w:rsidR="007D1C1D" w:rsidRPr="00097C39" w:rsidRDefault="007D1C1D" w:rsidP="007D1C1D">
      <w:pPr>
        <w:tabs>
          <w:tab w:val="left" w:pos="5355"/>
        </w:tabs>
        <w:rPr>
          <w:rFonts w:ascii="Times New Roman" w:hAnsi="Times New Roman"/>
          <w:kern w:val="0"/>
          <w:sz w:val="28"/>
          <w:szCs w:val="28"/>
          <w14:ligatures w14:val="none"/>
        </w:rPr>
      </w:pPr>
      <w:r w:rsidRPr="00097C39">
        <w:rPr>
          <w:rFonts w:ascii="Times New Roman" w:hAnsi="Times New Roman"/>
          <w:b/>
          <w:bCs/>
          <w:kern w:val="0"/>
          <w:sz w:val="28"/>
          <w:szCs w:val="28"/>
          <w14:ligatures w14:val="none"/>
        </w:rPr>
        <w:t>Motion to adjourn</w:t>
      </w:r>
      <w:r w:rsidRPr="00097C39">
        <w:rPr>
          <w:rFonts w:ascii="Times New Roman" w:hAnsi="Times New Roman"/>
          <w:kern w:val="0"/>
          <w:sz w:val="28"/>
          <w:szCs w:val="28"/>
          <w14:ligatures w14:val="none"/>
        </w:rPr>
        <w:t xml:space="preserve"> was made</w:t>
      </w:r>
      <w:r>
        <w:rPr>
          <w:rFonts w:ascii="Times New Roman" w:hAnsi="Times New Roman"/>
          <w:kern w:val="0"/>
          <w:sz w:val="28"/>
          <w:szCs w:val="28"/>
          <w14:ligatures w14:val="none"/>
        </w:rPr>
        <w:t xml:space="preserve"> by Melvin Poole</w:t>
      </w:r>
      <w:r w:rsidRPr="00097C39">
        <w:rPr>
          <w:rFonts w:ascii="Times New Roman" w:hAnsi="Times New Roman"/>
          <w:kern w:val="0"/>
          <w:sz w:val="28"/>
          <w:szCs w:val="28"/>
          <w14:ligatures w14:val="none"/>
        </w:rPr>
        <w:t xml:space="preserve"> and seconded by </w:t>
      </w:r>
      <w:r w:rsidR="000331F9">
        <w:rPr>
          <w:rFonts w:ascii="Times New Roman" w:hAnsi="Times New Roman"/>
          <w:kern w:val="0"/>
          <w:sz w:val="28"/>
          <w:szCs w:val="28"/>
          <w14:ligatures w14:val="none"/>
        </w:rPr>
        <w:t>David Smith</w:t>
      </w:r>
      <w:r>
        <w:rPr>
          <w:rFonts w:ascii="Times New Roman" w:hAnsi="Times New Roman"/>
          <w:kern w:val="0"/>
          <w:sz w:val="28"/>
          <w:szCs w:val="28"/>
          <w14:ligatures w14:val="none"/>
        </w:rPr>
        <w:t>; Vote 5 Aye, 0 no.</w:t>
      </w:r>
    </w:p>
    <w:p w14:paraId="54BABC8F" w14:textId="77777777" w:rsidR="007D1C1D" w:rsidRPr="00DE1472" w:rsidRDefault="007D1C1D" w:rsidP="007D1C1D">
      <w:pPr>
        <w:tabs>
          <w:tab w:val="left" w:pos="5355"/>
        </w:tabs>
        <w:rPr>
          <w:rFonts w:ascii="Times New Roman" w:hAnsi="Times New Roman"/>
          <w:kern w:val="0"/>
          <w:sz w:val="28"/>
          <w:szCs w:val="28"/>
          <w14:ligatures w14:val="none"/>
        </w:rPr>
      </w:pPr>
    </w:p>
    <w:p w14:paraId="1AE0A001" w14:textId="1C334595" w:rsidR="007D1C1D" w:rsidRPr="00DE1472" w:rsidRDefault="007D1C1D" w:rsidP="007D1C1D">
      <w:pPr>
        <w:autoSpaceDE w:val="0"/>
        <w:autoSpaceDN w:val="0"/>
        <w:adjustRightInd w:val="0"/>
        <w:rPr>
          <w:rFonts w:ascii="Times New Roman" w:hAnsi="Times New Roman"/>
          <w:color w:val="0B0B0B"/>
          <w:kern w:val="0"/>
          <w:sz w:val="28"/>
          <w:szCs w:val="28"/>
          <w14:ligatures w14:val="none"/>
        </w:rPr>
      </w:pPr>
      <w:r w:rsidRPr="00DE1472">
        <w:rPr>
          <w:rFonts w:ascii="Times New Roman" w:hAnsi="Times New Roman"/>
          <w:kern w:val="0"/>
          <w:sz w:val="28"/>
          <w:szCs w:val="28"/>
          <w14:ligatures w14:val="none"/>
        </w:rPr>
        <w:t xml:space="preserve">The next Planning and Zoning Meeting is scheduled for Monday </w:t>
      </w:r>
      <w:r w:rsidR="000331F9">
        <w:rPr>
          <w:rFonts w:ascii="Times New Roman" w:hAnsi="Times New Roman"/>
          <w:b/>
          <w:bCs/>
          <w:kern w:val="0"/>
          <w:sz w:val="28"/>
          <w:szCs w:val="28"/>
          <w14:ligatures w14:val="none"/>
        </w:rPr>
        <w:t>August 3</w:t>
      </w:r>
      <w:r>
        <w:rPr>
          <w:rFonts w:ascii="Times New Roman" w:hAnsi="Times New Roman"/>
          <w:b/>
          <w:bCs/>
          <w:kern w:val="0"/>
          <w:sz w:val="28"/>
          <w:szCs w:val="28"/>
          <w14:ligatures w14:val="none"/>
        </w:rPr>
        <w:t>,</w:t>
      </w:r>
      <w:r w:rsidRPr="00DE1472">
        <w:rPr>
          <w:rFonts w:ascii="Times New Roman" w:hAnsi="Times New Roman"/>
          <w:b/>
          <w:bCs/>
          <w:kern w:val="0"/>
          <w:sz w:val="28"/>
          <w:szCs w:val="28"/>
          <w14:ligatures w14:val="none"/>
        </w:rPr>
        <w:t xml:space="preserve"> 2026 at 6pm</w:t>
      </w:r>
    </w:p>
    <w:p w14:paraId="311AFF99" w14:textId="7095F122" w:rsidR="007D1C1D" w:rsidRPr="00DE1472" w:rsidRDefault="009B5FDB" w:rsidP="009B5FDB">
      <w:pPr>
        <w:tabs>
          <w:tab w:val="left" w:pos="5355"/>
        </w:tabs>
        <w:rPr>
          <w:rFonts w:ascii="Times New Roman" w:hAnsi="Times New Roman"/>
          <w:color w:val="0C0C0C"/>
          <w:kern w:val="0"/>
          <w:sz w:val="28"/>
          <w:szCs w:val="28"/>
          <w14:ligatures w14:val="none"/>
        </w:rPr>
      </w:pPr>
      <w:r>
        <w:rPr>
          <w:rFonts w:ascii="Times New Roman" w:hAnsi="Times New Roman"/>
          <w:color w:val="0B0B0B"/>
          <w:kern w:val="0"/>
          <w:sz w:val="28"/>
          <w:szCs w:val="28"/>
          <w14:ligatures w14:val="none"/>
        </w:rPr>
        <w:t xml:space="preserve">                                                                                     </w:t>
      </w:r>
      <w:r w:rsidR="007D1C1D" w:rsidRPr="00DE1472">
        <w:rPr>
          <w:rFonts w:ascii="Times New Roman" w:hAnsi="Times New Roman"/>
          <w:color w:val="0C0C0C"/>
          <w:kern w:val="0"/>
          <w:sz w:val="28"/>
          <w:szCs w:val="28"/>
          <w14:ligatures w14:val="none"/>
        </w:rPr>
        <w:t>________________________</w:t>
      </w:r>
    </w:p>
    <w:p w14:paraId="73CC5DC1" w14:textId="77777777" w:rsidR="007D1C1D" w:rsidRPr="00DE1472" w:rsidRDefault="007D1C1D" w:rsidP="007D1C1D">
      <w:pPr>
        <w:tabs>
          <w:tab w:val="left" w:pos="5355"/>
        </w:tabs>
        <w:jc w:val="right"/>
        <w:rPr>
          <w:rFonts w:ascii="Times New Roman" w:hAnsi="Times New Roman"/>
          <w:color w:val="0C0C0C"/>
          <w:kern w:val="0"/>
          <w:sz w:val="28"/>
          <w:szCs w:val="28"/>
          <w14:ligatures w14:val="none"/>
        </w:rPr>
      </w:pPr>
      <w:r w:rsidRPr="00DE1472">
        <w:rPr>
          <w:rFonts w:ascii="Times New Roman" w:hAnsi="Times New Roman"/>
          <w:color w:val="0C0C0C"/>
          <w:kern w:val="0"/>
          <w:sz w:val="28"/>
          <w:szCs w:val="28"/>
          <w14:ligatures w14:val="none"/>
        </w:rPr>
        <w:t xml:space="preserve">                                                                                                </w:t>
      </w:r>
    </w:p>
    <w:p w14:paraId="0235B8C4" w14:textId="77777777" w:rsidR="007D1C1D" w:rsidRPr="00DE1472" w:rsidRDefault="007D1C1D" w:rsidP="007D1C1D">
      <w:pPr>
        <w:tabs>
          <w:tab w:val="left" w:pos="5355"/>
        </w:tabs>
        <w:jc w:val="center"/>
        <w:rPr>
          <w:rFonts w:ascii="Times New Roman" w:hAnsi="Times New Roman"/>
          <w:color w:val="0C0C0C"/>
          <w:kern w:val="0"/>
          <w:sz w:val="28"/>
          <w:szCs w:val="28"/>
          <w14:ligatures w14:val="none"/>
        </w:rPr>
      </w:pPr>
      <w:r>
        <w:rPr>
          <w:rFonts w:ascii="Times New Roman" w:hAnsi="Times New Roman"/>
          <w:color w:val="0C0C0C"/>
          <w:kern w:val="0"/>
          <w:sz w:val="28"/>
          <w:szCs w:val="28"/>
          <w14:ligatures w14:val="none"/>
        </w:rPr>
        <w:t xml:space="preserve">                                                                                     </w:t>
      </w:r>
      <w:r w:rsidRPr="00DE1472">
        <w:rPr>
          <w:rFonts w:ascii="Times New Roman" w:hAnsi="Times New Roman"/>
          <w:color w:val="0C0C0C"/>
          <w:kern w:val="0"/>
          <w:sz w:val="28"/>
          <w:szCs w:val="28"/>
          <w14:ligatures w14:val="none"/>
        </w:rPr>
        <w:t>Shannon Alberta-Town Clerk</w:t>
      </w:r>
    </w:p>
    <w:p w14:paraId="61FDF039" w14:textId="77777777" w:rsidR="007D1C1D" w:rsidRPr="00DE1472" w:rsidRDefault="007D1C1D" w:rsidP="007D1C1D">
      <w:pPr>
        <w:rPr>
          <w:rFonts w:ascii="Times New Roman" w:hAnsi="Times New Roman"/>
          <w:kern w:val="0"/>
          <w:sz w:val="28"/>
          <w:szCs w:val="28"/>
          <w14:ligatures w14:val="none"/>
        </w:rPr>
      </w:pPr>
    </w:p>
    <w:p w14:paraId="65F59D50" w14:textId="77777777" w:rsidR="007D1C1D" w:rsidRPr="00DE1472" w:rsidRDefault="007D1C1D" w:rsidP="007D1C1D">
      <w:pPr>
        <w:rPr>
          <w:rFonts w:ascii="Times New Roman" w:hAnsi="Times New Roman"/>
          <w:kern w:val="0"/>
          <w:sz w:val="28"/>
          <w:szCs w:val="28"/>
          <w14:ligatures w14:val="none"/>
        </w:rPr>
      </w:pPr>
    </w:p>
    <w:p w14:paraId="1AA0F868" w14:textId="77777777" w:rsidR="007D1C1D" w:rsidRPr="00DE1472" w:rsidRDefault="007D1C1D" w:rsidP="007D1C1D">
      <w:pPr>
        <w:tabs>
          <w:tab w:val="left" w:pos="5355"/>
        </w:tabs>
        <w:jc w:val="right"/>
        <w:rPr>
          <w:rFonts w:ascii="Times New Roman" w:hAnsi="Times New Roman"/>
          <w:color w:val="0C0C0C"/>
          <w:kern w:val="0"/>
          <w:sz w:val="28"/>
          <w:szCs w:val="28"/>
          <w14:ligatures w14:val="none"/>
        </w:rPr>
      </w:pPr>
      <w:r w:rsidRPr="00DE1472">
        <w:rPr>
          <w:rFonts w:ascii="Times New Roman" w:hAnsi="Times New Roman"/>
          <w:color w:val="0C0C0C"/>
          <w:kern w:val="0"/>
          <w:sz w:val="28"/>
          <w:szCs w:val="28"/>
          <w14:ligatures w14:val="none"/>
        </w:rPr>
        <w:t>________________________</w:t>
      </w:r>
    </w:p>
    <w:p w14:paraId="2C66684D" w14:textId="77777777" w:rsidR="007D1C1D" w:rsidRPr="00DE1472" w:rsidRDefault="007D1C1D" w:rsidP="007D1C1D">
      <w:pPr>
        <w:tabs>
          <w:tab w:val="left" w:pos="5355"/>
        </w:tabs>
        <w:jc w:val="right"/>
        <w:rPr>
          <w:rFonts w:ascii="Times New Roman" w:hAnsi="Times New Roman"/>
          <w:color w:val="0C0C0C"/>
          <w:kern w:val="0"/>
          <w:sz w:val="28"/>
          <w:szCs w:val="28"/>
          <w14:ligatures w14:val="none"/>
        </w:rPr>
      </w:pPr>
      <w:r w:rsidRPr="00DE1472">
        <w:rPr>
          <w:rFonts w:ascii="Times New Roman" w:hAnsi="Times New Roman"/>
          <w:color w:val="0C0C0C"/>
          <w:kern w:val="0"/>
          <w:sz w:val="28"/>
          <w:szCs w:val="28"/>
          <w14:ligatures w14:val="none"/>
        </w:rPr>
        <w:t xml:space="preserve">                                                                                                </w:t>
      </w:r>
    </w:p>
    <w:p w14:paraId="26C6B02F" w14:textId="0D6D43EC" w:rsidR="00E20EFF" w:rsidRPr="009B5FDB" w:rsidRDefault="007D1C1D" w:rsidP="009B5FDB">
      <w:pPr>
        <w:tabs>
          <w:tab w:val="left" w:pos="5355"/>
        </w:tabs>
        <w:jc w:val="center"/>
        <w:rPr>
          <w:rFonts w:ascii="Times New Roman" w:hAnsi="Times New Roman"/>
          <w:color w:val="0C0C0C"/>
          <w:kern w:val="0"/>
          <w:sz w:val="28"/>
          <w:szCs w:val="28"/>
          <w14:ligatures w14:val="none"/>
        </w:rPr>
      </w:pPr>
      <w:r>
        <w:rPr>
          <w:rFonts w:ascii="Times New Roman" w:hAnsi="Times New Roman"/>
          <w:color w:val="0C0C0C"/>
          <w:kern w:val="0"/>
          <w:sz w:val="28"/>
          <w:szCs w:val="28"/>
          <w14:ligatures w14:val="none"/>
        </w:rPr>
        <w:t xml:space="preserve">                                                                                    </w:t>
      </w:r>
      <w:r w:rsidRPr="00DE1472">
        <w:rPr>
          <w:rFonts w:ascii="Times New Roman" w:hAnsi="Times New Roman"/>
          <w:color w:val="0C0C0C"/>
          <w:kern w:val="0"/>
          <w:sz w:val="28"/>
          <w:szCs w:val="28"/>
          <w14:ligatures w14:val="none"/>
        </w:rPr>
        <w:t>Mark Tucker - Chairman</w:t>
      </w:r>
    </w:p>
    <w:sectPr w:rsidR="00E20EFF" w:rsidRPr="009B5FDB" w:rsidSect="007D1C1D">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C1D"/>
    <w:rsid w:val="000331F9"/>
    <w:rsid w:val="00441AFC"/>
    <w:rsid w:val="006D07E3"/>
    <w:rsid w:val="007A59A6"/>
    <w:rsid w:val="007D1C1D"/>
    <w:rsid w:val="008D3015"/>
    <w:rsid w:val="009B1B6B"/>
    <w:rsid w:val="009B5FDB"/>
    <w:rsid w:val="00E20EFF"/>
    <w:rsid w:val="00E65E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79F02"/>
  <w15:chartTrackingRefBased/>
  <w15:docId w15:val="{659A075D-FCA0-467A-8019-0A227F79B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C1D"/>
    <w:rPr>
      <w:rFonts w:ascii="Calibri" w:eastAsia="Calibri" w:hAnsi="Calibri" w:cs="Times New Roman"/>
    </w:rPr>
  </w:style>
  <w:style w:type="paragraph" w:styleId="Heading1">
    <w:name w:val="heading 1"/>
    <w:basedOn w:val="Normal"/>
    <w:next w:val="Normal"/>
    <w:link w:val="Heading1Char"/>
    <w:uiPriority w:val="9"/>
    <w:qFormat/>
    <w:rsid w:val="007D1C1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D1C1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D1C1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D1C1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D1C1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D1C1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D1C1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D1C1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D1C1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1C1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D1C1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D1C1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D1C1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D1C1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D1C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D1C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D1C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D1C1D"/>
    <w:rPr>
      <w:rFonts w:eastAsiaTheme="majorEastAsia" w:cstheme="majorBidi"/>
      <w:color w:val="272727" w:themeColor="text1" w:themeTint="D8"/>
    </w:rPr>
  </w:style>
  <w:style w:type="paragraph" w:styleId="Title">
    <w:name w:val="Title"/>
    <w:basedOn w:val="Normal"/>
    <w:next w:val="Normal"/>
    <w:link w:val="TitleChar"/>
    <w:uiPriority w:val="10"/>
    <w:qFormat/>
    <w:rsid w:val="007D1C1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D1C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D1C1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D1C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1C1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D1C1D"/>
    <w:rPr>
      <w:i/>
      <w:iCs/>
      <w:color w:val="404040" w:themeColor="text1" w:themeTint="BF"/>
    </w:rPr>
  </w:style>
  <w:style w:type="paragraph" w:styleId="ListParagraph">
    <w:name w:val="List Paragraph"/>
    <w:basedOn w:val="Normal"/>
    <w:uiPriority w:val="34"/>
    <w:qFormat/>
    <w:rsid w:val="007D1C1D"/>
    <w:pPr>
      <w:ind w:left="720"/>
      <w:contextualSpacing/>
    </w:pPr>
  </w:style>
  <w:style w:type="character" w:styleId="IntenseEmphasis">
    <w:name w:val="Intense Emphasis"/>
    <w:basedOn w:val="DefaultParagraphFont"/>
    <w:uiPriority w:val="21"/>
    <w:qFormat/>
    <w:rsid w:val="007D1C1D"/>
    <w:rPr>
      <w:i/>
      <w:iCs/>
      <w:color w:val="2F5496" w:themeColor="accent1" w:themeShade="BF"/>
    </w:rPr>
  </w:style>
  <w:style w:type="paragraph" w:styleId="IntenseQuote">
    <w:name w:val="Intense Quote"/>
    <w:basedOn w:val="Normal"/>
    <w:next w:val="Normal"/>
    <w:link w:val="IntenseQuoteChar"/>
    <w:uiPriority w:val="30"/>
    <w:qFormat/>
    <w:rsid w:val="007D1C1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D1C1D"/>
    <w:rPr>
      <w:i/>
      <w:iCs/>
      <w:color w:val="2F5496" w:themeColor="accent1" w:themeShade="BF"/>
    </w:rPr>
  </w:style>
  <w:style w:type="character" w:styleId="IntenseReference">
    <w:name w:val="Intense Reference"/>
    <w:basedOn w:val="DefaultParagraphFont"/>
    <w:uiPriority w:val="32"/>
    <w:qFormat/>
    <w:rsid w:val="007D1C1D"/>
    <w:rPr>
      <w:b/>
      <w:bCs/>
      <w:smallCaps/>
      <w:color w:val="2F5496" w:themeColor="accent1" w:themeShade="BF"/>
      <w:spacing w:val="5"/>
    </w:rPr>
  </w:style>
  <w:style w:type="paragraph" w:customStyle="1" w:styleId="Aside">
    <w:name w:val="Aside"/>
    <w:basedOn w:val="Normal"/>
    <w:next w:val="Normal"/>
    <w:rsid w:val="007A59A6"/>
    <w:pPr>
      <w:spacing w:line="276" w:lineRule="auto"/>
      <w:ind w:left="500"/>
    </w:pPr>
    <w:rPr>
      <w:rFonts w:ascii="Times New Roman" w:eastAsia="Times New Roman" w:hAnsi="Times New Roman"/>
      <w:color w:val="333333"/>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1037</Words>
  <Characters>5912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clerkredcross@gmail.com</dc:creator>
  <cp:keywords/>
  <dc:description/>
  <cp:lastModifiedBy>clerkredcross@gmail.com</cp:lastModifiedBy>
  <cp:revision>2</cp:revision>
  <dcterms:created xsi:type="dcterms:W3CDTF">2026-07-07T15:01:00Z</dcterms:created>
  <dcterms:modified xsi:type="dcterms:W3CDTF">2026-07-07T15:01:00Z</dcterms:modified>
</cp:coreProperties>
</file>